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314"/>
      </w:tblGrid>
      <w:tr w:rsidR="00AB37A5" w:rsidRPr="00CC1E5F" w:rsidTr="00CC1E5F">
        <w:tc>
          <w:tcPr>
            <w:tcW w:w="10314" w:type="dxa"/>
          </w:tcPr>
          <w:p w:rsidR="00AB37A5" w:rsidRPr="00CC1E5F" w:rsidRDefault="00AB37A5" w:rsidP="00CC1E5F">
            <w:pPr>
              <w:jc w:val="center"/>
              <w:rPr>
                <w:b/>
                <w:bCs/>
                <w:sz w:val="52"/>
                <w:szCs w:val="52"/>
              </w:rPr>
            </w:pPr>
            <w:r w:rsidRPr="00CC1E5F">
              <w:rPr>
                <w:b/>
                <w:bCs/>
                <w:sz w:val="52"/>
                <w:szCs w:val="52"/>
              </w:rPr>
              <w:t>ТЕХНИЧЕСКИЙ ПАСПОРТ</w:t>
            </w:r>
          </w:p>
          <w:p w:rsidR="00AB37A5" w:rsidRPr="00CC1E5F" w:rsidRDefault="00AB37A5" w:rsidP="00CC1E5F">
            <w:pPr>
              <w:jc w:val="center"/>
              <w:rPr>
                <w:b/>
                <w:bCs/>
                <w:sz w:val="52"/>
                <w:szCs w:val="52"/>
              </w:rPr>
            </w:pPr>
            <w:r w:rsidRPr="00CC1E5F">
              <w:rPr>
                <w:b/>
                <w:bCs/>
                <w:sz w:val="52"/>
                <w:szCs w:val="52"/>
              </w:rPr>
              <w:t>Руководство по эксплуатации</w:t>
            </w:r>
          </w:p>
          <w:p w:rsidR="00AB37A5" w:rsidRPr="00CC1E5F" w:rsidRDefault="00AB37A5" w:rsidP="00AB37A5">
            <w:pPr>
              <w:rPr>
                <w:b/>
                <w:sz w:val="32"/>
                <w:szCs w:val="32"/>
              </w:rPr>
            </w:pPr>
          </w:p>
          <w:p w:rsidR="00AB37A5" w:rsidRPr="00CC1E5F" w:rsidRDefault="00AB37A5" w:rsidP="00AB37A5">
            <w:pPr>
              <w:rPr>
                <w:b/>
                <w:sz w:val="32"/>
                <w:szCs w:val="32"/>
              </w:rPr>
            </w:pPr>
          </w:p>
          <w:p w:rsidR="00AB37A5" w:rsidRPr="00CC1E5F" w:rsidRDefault="00AB37A5" w:rsidP="00AB37A5">
            <w:pPr>
              <w:rPr>
                <w:b/>
                <w:sz w:val="32"/>
                <w:szCs w:val="32"/>
              </w:rPr>
            </w:pPr>
          </w:p>
          <w:p w:rsidR="00AB37A5" w:rsidRPr="00CC1E5F" w:rsidRDefault="00AB37A5" w:rsidP="00AB37A5">
            <w:pPr>
              <w:rPr>
                <w:b/>
                <w:sz w:val="32"/>
                <w:szCs w:val="32"/>
              </w:rPr>
            </w:pPr>
          </w:p>
          <w:p w:rsidR="00AB37A5" w:rsidRPr="00CC1E5F" w:rsidRDefault="00AB37A5" w:rsidP="00CC1E5F">
            <w:pPr>
              <w:jc w:val="center"/>
              <w:rPr>
                <w:b/>
                <w:sz w:val="56"/>
                <w:szCs w:val="56"/>
              </w:rPr>
            </w:pPr>
            <w:r w:rsidRPr="00CC1E5F">
              <w:rPr>
                <w:b/>
                <w:sz w:val="56"/>
                <w:szCs w:val="56"/>
              </w:rPr>
              <w:t>СВАРОЧНЫЙ ИНВЕРТОРНЫЙ ПОЛУАВТОМАТ (</w:t>
            </w:r>
            <w:r w:rsidRPr="00CC1E5F">
              <w:rPr>
                <w:b/>
                <w:sz w:val="56"/>
                <w:szCs w:val="56"/>
                <w:lang w:val="en-US"/>
              </w:rPr>
              <w:t>MIG</w:t>
            </w:r>
            <w:r w:rsidRPr="00CC1E5F">
              <w:rPr>
                <w:b/>
                <w:sz w:val="56"/>
                <w:szCs w:val="56"/>
              </w:rPr>
              <w:t>/</w:t>
            </w:r>
            <w:r w:rsidRPr="00CC1E5F">
              <w:rPr>
                <w:b/>
                <w:sz w:val="56"/>
                <w:szCs w:val="56"/>
                <w:lang w:val="en-US"/>
              </w:rPr>
              <w:t>MAG</w:t>
            </w:r>
            <w:r w:rsidRPr="00CC1E5F">
              <w:rPr>
                <w:b/>
                <w:sz w:val="56"/>
                <w:szCs w:val="56"/>
              </w:rPr>
              <w:t xml:space="preserve">) </w:t>
            </w:r>
          </w:p>
          <w:p w:rsidR="00AB37A5" w:rsidRPr="00CC1E5F" w:rsidRDefault="00AB37A5" w:rsidP="00CC1E5F">
            <w:pPr>
              <w:jc w:val="center"/>
              <w:rPr>
                <w:b/>
                <w:sz w:val="72"/>
                <w:szCs w:val="72"/>
                <w:lang w:val="en-US"/>
              </w:rPr>
            </w:pPr>
            <w:r w:rsidRPr="00CC1E5F">
              <w:rPr>
                <w:b/>
                <w:sz w:val="72"/>
                <w:szCs w:val="72"/>
                <w:lang w:val="en-US"/>
              </w:rPr>
              <w:t xml:space="preserve">MIG </w:t>
            </w:r>
            <w:r w:rsidR="006418FB" w:rsidRPr="00CC1E5F">
              <w:rPr>
                <w:b/>
                <w:sz w:val="72"/>
                <w:szCs w:val="72"/>
                <w:lang w:val="en-US"/>
              </w:rPr>
              <w:t>160</w:t>
            </w:r>
            <w:r w:rsidR="00156F18" w:rsidRPr="00CC1E5F">
              <w:rPr>
                <w:b/>
                <w:sz w:val="72"/>
                <w:szCs w:val="72"/>
                <w:lang w:val="en-US"/>
              </w:rPr>
              <w:t xml:space="preserve"> (</w:t>
            </w:r>
            <w:r w:rsidR="006418FB" w:rsidRPr="00CC1E5F">
              <w:rPr>
                <w:b/>
                <w:sz w:val="72"/>
                <w:szCs w:val="72"/>
                <w:lang w:val="en-US"/>
              </w:rPr>
              <w:t>N219</w:t>
            </w:r>
            <w:r w:rsidR="00156F18" w:rsidRPr="00CC1E5F">
              <w:rPr>
                <w:b/>
                <w:sz w:val="72"/>
                <w:szCs w:val="72"/>
                <w:lang w:val="en-US"/>
              </w:rPr>
              <w:t>)</w:t>
            </w:r>
          </w:p>
          <w:p w:rsidR="006418FB" w:rsidRPr="00CC1E5F" w:rsidRDefault="006418FB" w:rsidP="00CC1E5F">
            <w:pPr>
              <w:jc w:val="center"/>
              <w:rPr>
                <w:b/>
                <w:sz w:val="72"/>
                <w:szCs w:val="72"/>
                <w:lang w:val="en-US"/>
              </w:rPr>
            </w:pPr>
            <w:r w:rsidRPr="00CC1E5F">
              <w:rPr>
                <w:b/>
                <w:sz w:val="72"/>
                <w:szCs w:val="72"/>
                <w:lang w:val="en-US"/>
              </w:rPr>
              <w:t>MIG 200 (N220)</w:t>
            </w:r>
          </w:p>
          <w:p w:rsidR="00AB37A5" w:rsidRPr="00CC1E5F" w:rsidRDefault="00AB37A5" w:rsidP="00CC1E5F">
            <w:pPr>
              <w:jc w:val="center"/>
              <w:rPr>
                <w:b/>
                <w:sz w:val="44"/>
                <w:szCs w:val="44"/>
                <w:lang w:val="en-US"/>
              </w:rPr>
            </w:pPr>
          </w:p>
          <w:p w:rsidR="00B759E6" w:rsidRPr="00CC1E5F" w:rsidRDefault="00B759E6" w:rsidP="00CC1E5F">
            <w:pPr>
              <w:jc w:val="center"/>
              <w:rPr>
                <w:b/>
                <w:sz w:val="44"/>
                <w:szCs w:val="44"/>
                <w:lang w:val="en-US"/>
              </w:rPr>
            </w:pPr>
          </w:p>
          <w:p w:rsidR="00B759E6" w:rsidRPr="00CC1E5F" w:rsidRDefault="00B759E6" w:rsidP="00CC1E5F">
            <w:pPr>
              <w:jc w:val="center"/>
              <w:rPr>
                <w:b/>
                <w:sz w:val="44"/>
                <w:szCs w:val="44"/>
                <w:lang w:val="en-US"/>
              </w:rPr>
            </w:pPr>
          </w:p>
          <w:p w:rsidR="00AB37A5" w:rsidRPr="00CC1E5F" w:rsidRDefault="00B759E6" w:rsidP="00CC1E5F">
            <w:pPr>
              <w:jc w:val="center"/>
              <w:rPr>
                <w:b/>
                <w:sz w:val="44"/>
                <w:szCs w:val="44"/>
                <w:lang w:val="en-US"/>
              </w:rPr>
            </w:pPr>
            <w:r w:rsidRPr="00CC1E5F">
              <w:rPr>
                <w:b/>
                <w:sz w:val="44"/>
                <w:szCs w:val="44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7pt;height:252pt">
                  <v:imagedata r:id="rId7" o:title="MIG200(N220)"/>
                </v:shape>
              </w:pict>
            </w:r>
            <w:r w:rsidRPr="00CC1E5F">
              <w:rPr>
                <w:b/>
                <w:sz w:val="44"/>
                <w:szCs w:val="44"/>
                <w:lang w:val="en-US"/>
              </w:rPr>
              <w:pict>
                <v:shape id="_x0000_i1026" type="#_x0000_t75" style="width:275.75pt;height:257.45pt">
                  <v:imagedata r:id="rId8" o:title="MIG160(N219)-2"/>
                </v:shape>
              </w:pict>
            </w:r>
          </w:p>
          <w:p w:rsidR="00AB37A5" w:rsidRPr="00CC1E5F" w:rsidRDefault="00AB37A5" w:rsidP="00CC1E5F">
            <w:pPr>
              <w:jc w:val="center"/>
              <w:rPr>
                <w:b/>
                <w:sz w:val="44"/>
                <w:szCs w:val="44"/>
                <w:lang w:val="en-US"/>
              </w:rPr>
            </w:pPr>
          </w:p>
          <w:p w:rsidR="002B6CA1" w:rsidRPr="00CC1E5F" w:rsidRDefault="002B6CA1" w:rsidP="00CC1E5F">
            <w:pPr>
              <w:jc w:val="center"/>
              <w:rPr>
                <w:b/>
                <w:sz w:val="44"/>
                <w:szCs w:val="44"/>
                <w:lang w:val="en-US"/>
              </w:rPr>
            </w:pPr>
          </w:p>
          <w:p w:rsidR="002B6CA1" w:rsidRPr="00CC1E5F" w:rsidRDefault="002B6CA1" w:rsidP="00CC1E5F">
            <w:pPr>
              <w:jc w:val="center"/>
              <w:rPr>
                <w:b/>
                <w:sz w:val="44"/>
                <w:szCs w:val="44"/>
                <w:lang w:val="en-US"/>
              </w:rPr>
            </w:pPr>
          </w:p>
          <w:p w:rsidR="002B6CA1" w:rsidRPr="00CC1E5F" w:rsidRDefault="002B6CA1" w:rsidP="00CC1E5F">
            <w:pPr>
              <w:jc w:val="center"/>
              <w:rPr>
                <w:b/>
                <w:sz w:val="44"/>
                <w:szCs w:val="44"/>
                <w:lang w:val="en-US"/>
              </w:rPr>
            </w:pPr>
          </w:p>
          <w:p w:rsidR="00AB37A5" w:rsidRPr="00CC1E5F" w:rsidRDefault="00AB37A5" w:rsidP="00AB37A5">
            <w:pPr>
              <w:rPr>
                <w:b/>
                <w:sz w:val="32"/>
                <w:szCs w:val="32"/>
              </w:rPr>
            </w:pPr>
          </w:p>
        </w:tc>
      </w:tr>
    </w:tbl>
    <w:p w:rsidR="007E4FF8" w:rsidRPr="007E4FF8" w:rsidRDefault="007E4FF8" w:rsidP="007E4FF8">
      <w:pPr>
        <w:rPr>
          <w:b/>
          <w:sz w:val="32"/>
          <w:szCs w:val="32"/>
        </w:rPr>
      </w:pPr>
    </w:p>
    <w:p w:rsidR="00EC080C" w:rsidRDefault="00EC080C" w:rsidP="00CC0800">
      <w:pPr>
        <w:jc w:val="center"/>
        <w:rPr>
          <w:rFonts w:ascii="Arial" w:hAnsi="Arial" w:cs="Arial"/>
          <w:spacing w:val="-8"/>
          <w:sz w:val="22"/>
          <w:szCs w:val="22"/>
          <w:lang w:val="en-US"/>
        </w:rPr>
      </w:pPr>
    </w:p>
    <w:p w:rsidR="00C23D4A" w:rsidRDefault="00C23D4A" w:rsidP="00CC0800">
      <w:pPr>
        <w:jc w:val="center"/>
        <w:rPr>
          <w:rFonts w:ascii="Arial" w:hAnsi="Arial" w:cs="Arial"/>
          <w:spacing w:val="-8"/>
          <w:sz w:val="22"/>
          <w:szCs w:val="22"/>
          <w:lang w:val="en-US"/>
        </w:rPr>
      </w:pPr>
    </w:p>
    <w:p w:rsidR="00C23D4A" w:rsidRDefault="00C23D4A" w:rsidP="00CC0800">
      <w:pPr>
        <w:jc w:val="center"/>
        <w:rPr>
          <w:rFonts w:ascii="Arial" w:hAnsi="Arial" w:cs="Arial"/>
          <w:spacing w:val="-8"/>
          <w:sz w:val="22"/>
          <w:szCs w:val="22"/>
          <w:lang w:val="en-US"/>
        </w:rPr>
      </w:pPr>
    </w:p>
    <w:p w:rsidR="004A1DB4" w:rsidRPr="00C44990" w:rsidRDefault="004A1DB4" w:rsidP="004A1DB4">
      <w:pPr>
        <w:ind w:left="360"/>
        <w:rPr>
          <w:rFonts w:ascii="Arial" w:hAnsi="Arial" w:cs="Arial"/>
          <w:b/>
          <w:sz w:val="28"/>
          <w:szCs w:val="28"/>
        </w:rPr>
      </w:pPr>
    </w:p>
    <w:p w:rsidR="00377DA3" w:rsidRDefault="00377DA3" w:rsidP="00377DA3">
      <w:pPr>
        <w:tabs>
          <w:tab w:val="num" w:pos="540"/>
        </w:tabs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377DA3" w:rsidRPr="007030D7" w:rsidRDefault="00377DA3" w:rsidP="00377DA3">
      <w:pPr>
        <w:jc w:val="center"/>
        <w:rPr>
          <w:b/>
          <w:sz w:val="32"/>
          <w:szCs w:val="32"/>
          <w:lang w:val="en-US"/>
        </w:rPr>
      </w:pPr>
      <w:r w:rsidRPr="007030D7">
        <w:rPr>
          <w:b/>
          <w:sz w:val="32"/>
          <w:szCs w:val="32"/>
        </w:rPr>
        <w:t>СОДЕРЖАНИЕ</w:t>
      </w:r>
    </w:p>
    <w:p w:rsidR="00377DA3" w:rsidRDefault="00377DA3" w:rsidP="00377DA3">
      <w:pPr>
        <w:jc w:val="center"/>
        <w:rPr>
          <w:b/>
          <w:sz w:val="32"/>
          <w:szCs w:val="32"/>
          <w:lang w:val="en-US"/>
        </w:rPr>
      </w:pPr>
    </w:p>
    <w:p w:rsidR="00377DA3" w:rsidRDefault="00377DA3" w:rsidP="00377DA3">
      <w:pPr>
        <w:jc w:val="center"/>
        <w:rPr>
          <w:b/>
          <w:sz w:val="32"/>
          <w:szCs w:val="32"/>
          <w:lang w:val="en-US"/>
        </w:rPr>
      </w:pPr>
    </w:p>
    <w:p w:rsidR="00377DA3" w:rsidRPr="00B831CC" w:rsidRDefault="00B831CC" w:rsidP="00377DA3">
      <w:pPr>
        <w:jc w:val="center"/>
        <w:rPr>
          <w:sz w:val="24"/>
          <w:szCs w:val="24"/>
        </w:rPr>
      </w:pPr>
      <w:r>
        <w:rPr>
          <w:b/>
          <w:sz w:val="32"/>
          <w:szCs w:val="32"/>
        </w:rPr>
        <w:t xml:space="preserve">                                                                                                                     </w:t>
      </w:r>
      <w:r w:rsidRPr="00B831CC">
        <w:rPr>
          <w:sz w:val="24"/>
          <w:szCs w:val="24"/>
        </w:rPr>
        <w:t>стр</w:t>
      </w:r>
    </w:p>
    <w:p w:rsidR="00377DA3" w:rsidRPr="00EC080C" w:rsidRDefault="00377DA3" w:rsidP="00377DA3">
      <w:pPr>
        <w:jc w:val="center"/>
        <w:rPr>
          <w:b/>
          <w:sz w:val="32"/>
          <w:szCs w:val="32"/>
          <w:lang w:val="en-US"/>
        </w:rPr>
      </w:pPr>
    </w:p>
    <w:p w:rsidR="006C59CB" w:rsidRPr="00463189" w:rsidRDefault="00377DA3" w:rsidP="00377DA3">
      <w:pPr>
        <w:widowControl/>
        <w:numPr>
          <w:ilvl w:val="0"/>
          <w:numId w:val="1"/>
        </w:numPr>
        <w:tabs>
          <w:tab w:val="clear" w:pos="720"/>
          <w:tab w:val="num" w:pos="540"/>
        </w:tabs>
        <w:autoSpaceDE/>
        <w:autoSpaceDN/>
        <w:adjustRightInd/>
        <w:ind w:left="540" w:hanging="540"/>
        <w:rPr>
          <w:sz w:val="28"/>
          <w:szCs w:val="28"/>
        </w:rPr>
      </w:pPr>
      <w:r w:rsidRPr="00463189">
        <w:rPr>
          <w:sz w:val="28"/>
          <w:szCs w:val="28"/>
        </w:rPr>
        <w:t xml:space="preserve">Общее </w:t>
      </w:r>
      <w:r w:rsidR="006C59CB" w:rsidRPr="00463189">
        <w:rPr>
          <w:sz w:val="28"/>
          <w:szCs w:val="28"/>
        </w:rPr>
        <w:t xml:space="preserve"> </w:t>
      </w:r>
      <w:r w:rsidRPr="00463189">
        <w:rPr>
          <w:sz w:val="28"/>
          <w:szCs w:val="28"/>
        </w:rPr>
        <w:t>описание</w:t>
      </w:r>
      <w:r w:rsidRPr="00463189">
        <w:rPr>
          <w:sz w:val="28"/>
          <w:szCs w:val="28"/>
        </w:rPr>
        <w:tab/>
      </w:r>
      <w:r w:rsidR="00C51D64" w:rsidRPr="00463189">
        <w:rPr>
          <w:sz w:val="28"/>
          <w:szCs w:val="28"/>
        </w:rPr>
        <w:t>…</w:t>
      </w:r>
      <w:r w:rsidR="00C51D64" w:rsidRPr="00463189">
        <w:rPr>
          <w:sz w:val="28"/>
          <w:szCs w:val="28"/>
          <w:lang w:val="en-US"/>
        </w:rPr>
        <w:t>………………………………………</w:t>
      </w:r>
      <w:r w:rsidR="00B831CC">
        <w:rPr>
          <w:sz w:val="28"/>
          <w:szCs w:val="28"/>
        </w:rPr>
        <w:t xml:space="preserve">…………………… </w:t>
      </w:r>
      <w:r w:rsidR="00156F18">
        <w:rPr>
          <w:sz w:val="28"/>
          <w:szCs w:val="28"/>
          <w:lang w:val="en-US"/>
        </w:rPr>
        <w:t>3</w:t>
      </w:r>
    </w:p>
    <w:p w:rsidR="00FF6DA1" w:rsidRPr="00463189" w:rsidRDefault="00FF6DA1" w:rsidP="00377DA3">
      <w:pPr>
        <w:widowControl/>
        <w:numPr>
          <w:ilvl w:val="0"/>
          <w:numId w:val="1"/>
        </w:numPr>
        <w:tabs>
          <w:tab w:val="clear" w:pos="720"/>
          <w:tab w:val="num" w:pos="540"/>
        </w:tabs>
        <w:autoSpaceDE/>
        <w:autoSpaceDN/>
        <w:adjustRightInd/>
        <w:ind w:left="540" w:hanging="540"/>
        <w:rPr>
          <w:sz w:val="28"/>
          <w:szCs w:val="28"/>
        </w:rPr>
      </w:pPr>
      <w:r w:rsidRPr="00463189">
        <w:rPr>
          <w:sz w:val="28"/>
          <w:szCs w:val="28"/>
        </w:rPr>
        <w:t xml:space="preserve">Основные </w:t>
      </w:r>
      <w:r w:rsidR="00B265D3" w:rsidRPr="00463189">
        <w:rPr>
          <w:sz w:val="28"/>
          <w:szCs w:val="28"/>
        </w:rPr>
        <w:t>преимущества</w:t>
      </w:r>
      <w:r w:rsidR="00156F18">
        <w:rPr>
          <w:sz w:val="28"/>
          <w:szCs w:val="28"/>
        </w:rPr>
        <w:t xml:space="preserve">……………………………………………………….. </w:t>
      </w:r>
      <w:r w:rsidR="00156F18">
        <w:rPr>
          <w:sz w:val="28"/>
          <w:szCs w:val="28"/>
          <w:lang w:val="en-US"/>
        </w:rPr>
        <w:t>4</w:t>
      </w:r>
    </w:p>
    <w:p w:rsidR="00B265D3" w:rsidRPr="00463189" w:rsidRDefault="00B265D3" w:rsidP="00463189">
      <w:pPr>
        <w:numPr>
          <w:ilvl w:val="0"/>
          <w:numId w:val="23"/>
        </w:numPr>
        <w:tabs>
          <w:tab w:val="clear" w:pos="720"/>
          <w:tab w:val="num" w:pos="567"/>
        </w:tabs>
        <w:ind w:hanging="720"/>
        <w:rPr>
          <w:sz w:val="28"/>
          <w:szCs w:val="28"/>
        </w:rPr>
      </w:pPr>
      <w:r w:rsidRPr="00463189">
        <w:rPr>
          <w:sz w:val="28"/>
          <w:szCs w:val="28"/>
        </w:rPr>
        <w:t xml:space="preserve">Основные технические данные </w:t>
      </w:r>
      <w:r w:rsidR="00B831CC">
        <w:rPr>
          <w:sz w:val="28"/>
          <w:szCs w:val="28"/>
        </w:rPr>
        <w:t xml:space="preserve">………………………………………………... </w:t>
      </w:r>
      <w:r w:rsidR="00156F18">
        <w:rPr>
          <w:sz w:val="28"/>
          <w:szCs w:val="28"/>
          <w:lang w:val="en-US"/>
        </w:rPr>
        <w:t>5</w:t>
      </w:r>
    </w:p>
    <w:p w:rsidR="00B265D3" w:rsidRPr="00463189" w:rsidRDefault="00B265D3" w:rsidP="00B265D3">
      <w:pPr>
        <w:widowControl/>
        <w:tabs>
          <w:tab w:val="num" w:pos="540"/>
        </w:tabs>
        <w:autoSpaceDE/>
        <w:autoSpaceDN/>
        <w:adjustRightInd/>
        <w:rPr>
          <w:sz w:val="28"/>
          <w:szCs w:val="28"/>
        </w:rPr>
      </w:pPr>
      <w:r w:rsidRPr="00463189">
        <w:rPr>
          <w:sz w:val="28"/>
          <w:szCs w:val="28"/>
        </w:rPr>
        <w:t xml:space="preserve">4. </w:t>
      </w:r>
      <w:r w:rsidR="00B831CC">
        <w:rPr>
          <w:sz w:val="28"/>
          <w:szCs w:val="28"/>
        </w:rPr>
        <w:t xml:space="preserve">   </w:t>
      </w:r>
      <w:r w:rsidRPr="00463189">
        <w:rPr>
          <w:sz w:val="28"/>
          <w:szCs w:val="28"/>
        </w:rPr>
        <w:t>Структура  панели управления</w:t>
      </w:r>
      <w:r w:rsidR="007030D7">
        <w:rPr>
          <w:sz w:val="28"/>
          <w:szCs w:val="28"/>
        </w:rPr>
        <w:t>…………………………………………………...</w:t>
      </w:r>
      <w:r w:rsidR="00156F18" w:rsidRPr="00156F18">
        <w:rPr>
          <w:sz w:val="28"/>
          <w:szCs w:val="28"/>
        </w:rPr>
        <w:t>6</w:t>
      </w:r>
    </w:p>
    <w:p w:rsidR="00832795" w:rsidRPr="00463189" w:rsidRDefault="00B265D3" w:rsidP="00B265D3">
      <w:pPr>
        <w:widowControl/>
        <w:autoSpaceDE/>
        <w:autoSpaceDN/>
        <w:adjustRightInd/>
        <w:rPr>
          <w:sz w:val="28"/>
          <w:szCs w:val="28"/>
        </w:rPr>
      </w:pPr>
      <w:r w:rsidRPr="00463189">
        <w:rPr>
          <w:sz w:val="28"/>
          <w:szCs w:val="28"/>
        </w:rPr>
        <w:t xml:space="preserve">4.1. Описание панели управления  </w:t>
      </w:r>
      <w:r w:rsidR="007030D7">
        <w:rPr>
          <w:sz w:val="28"/>
          <w:szCs w:val="28"/>
        </w:rPr>
        <w:t>…………………………………………………...</w:t>
      </w:r>
      <w:r w:rsidR="00156F18" w:rsidRPr="00156F18">
        <w:rPr>
          <w:sz w:val="28"/>
          <w:szCs w:val="28"/>
        </w:rPr>
        <w:t>6</w:t>
      </w:r>
    </w:p>
    <w:p w:rsidR="00B265D3" w:rsidRPr="00463189" w:rsidRDefault="00B265D3" w:rsidP="00463189">
      <w:pPr>
        <w:jc w:val="both"/>
        <w:rPr>
          <w:sz w:val="28"/>
          <w:szCs w:val="28"/>
        </w:rPr>
      </w:pPr>
      <w:r w:rsidRPr="00463189">
        <w:rPr>
          <w:sz w:val="28"/>
          <w:szCs w:val="28"/>
        </w:rPr>
        <w:t>4.2. Структура задней панели</w:t>
      </w:r>
      <w:r w:rsidR="007030D7">
        <w:rPr>
          <w:sz w:val="28"/>
          <w:szCs w:val="28"/>
        </w:rPr>
        <w:t>…………………………………………………………</w:t>
      </w:r>
      <w:r w:rsidR="00156F18" w:rsidRPr="00156F18">
        <w:rPr>
          <w:sz w:val="28"/>
          <w:szCs w:val="28"/>
        </w:rPr>
        <w:t>6</w:t>
      </w:r>
    </w:p>
    <w:p w:rsidR="00B265D3" w:rsidRPr="00156F18" w:rsidRDefault="00B265D3" w:rsidP="00463189">
      <w:pPr>
        <w:jc w:val="both"/>
        <w:rPr>
          <w:sz w:val="28"/>
          <w:szCs w:val="28"/>
        </w:rPr>
      </w:pPr>
      <w:r w:rsidRPr="00463189">
        <w:rPr>
          <w:sz w:val="28"/>
          <w:szCs w:val="28"/>
        </w:rPr>
        <w:t>4.3. Структура откидной панели (подающего устройства)</w:t>
      </w:r>
      <w:r w:rsidR="007030D7">
        <w:rPr>
          <w:sz w:val="28"/>
          <w:szCs w:val="28"/>
        </w:rPr>
        <w:t>………………………….</w:t>
      </w:r>
      <w:r w:rsidR="00156F18" w:rsidRPr="00156F18">
        <w:rPr>
          <w:sz w:val="28"/>
          <w:szCs w:val="28"/>
        </w:rPr>
        <w:t>7</w:t>
      </w:r>
    </w:p>
    <w:p w:rsidR="0047442A" w:rsidRPr="00463189" w:rsidRDefault="0047442A" w:rsidP="00463189">
      <w:pPr>
        <w:widowControl/>
        <w:tabs>
          <w:tab w:val="num" w:pos="720"/>
        </w:tabs>
        <w:autoSpaceDE/>
        <w:autoSpaceDN/>
        <w:adjustRightInd/>
        <w:rPr>
          <w:sz w:val="28"/>
          <w:szCs w:val="28"/>
        </w:rPr>
      </w:pPr>
      <w:r w:rsidRPr="00463189">
        <w:rPr>
          <w:sz w:val="28"/>
          <w:szCs w:val="28"/>
        </w:rPr>
        <w:t xml:space="preserve">5. </w:t>
      </w:r>
      <w:r w:rsidR="00B831CC">
        <w:rPr>
          <w:sz w:val="28"/>
          <w:szCs w:val="28"/>
        </w:rPr>
        <w:t xml:space="preserve">   </w:t>
      </w:r>
      <w:r w:rsidRPr="00463189">
        <w:rPr>
          <w:sz w:val="28"/>
          <w:szCs w:val="28"/>
        </w:rPr>
        <w:t xml:space="preserve">Установка и эксплуатация </w:t>
      </w:r>
      <w:r w:rsidR="007030D7">
        <w:rPr>
          <w:sz w:val="28"/>
          <w:szCs w:val="28"/>
        </w:rPr>
        <w:t>………………………………………………………..</w:t>
      </w:r>
      <w:r w:rsidR="00156F18" w:rsidRPr="00156F18">
        <w:rPr>
          <w:sz w:val="28"/>
          <w:szCs w:val="28"/>
        </w:rPr>
        <w:t>7</w:t>
      </w:r>
    </w:p>
    <w:p w:rsidR="0047442A" w:rsidRPr="00156F18" w:rsidRDefault="0047442A" w:rsidP="00463189">
      <w:pPr>
        <w:widowControl/>
        <w:numPr>
          <w:ilvl w:val="1"/>
          <w:numId w:val="0"/>
        </w:numPr>
        <w:tabs>
          <w:tab w:val="num" w:pos="1080"/>
        </w:tabs>
        <w:autoSpaceDE/>
        <w:autoSpaceDN/>
        <w:adjustRightInd/>
        <w:jc w:val="both"/>
        <w:rPr>
          <w:sz w:val="28"/>
          <w:szCs w:val="28"/>
        </w:rPr>
      </w:pPr>
      <w:r w:rsidRPr="00463189">
        <w:rPr>
          <w:sz w:val="28"/>
          <w:szCs w:val="28"/>
        </w:rPr>
        <w:t xml:space="preserve">5.1. Соединение сетевого кабеля </w:t>
      </w:r>
      <w:r w:rsidR="007030D7">
        <w:rPr>
          <w:sz w:val="28"/>
          <w:szCs w:val="28"/>
        </w:rPr>
        <w:t>……………………………………………………...</w:t>
      </w:r>
      <w:r w:rsidR="00156F18" w:rsidRPr="00156F18">
        <w:rPr>
          <w:sz w:val="28"/>
          <w:szCs w:val="28"/>
        </w:rPr>
        <w:t>7</w:t>
      </w:r>
    </w:p>
    <w:p w:rsidR="0047442A" w:rsidRPr="00156F18" w:rsidRDefault="0047442A" w:rsidP="00463189">
      <w:pPr>
        <w:numPr>
          <w:ilvl w:val="1"/>
          <w:numId w:val="0"/>
        </w:numPr>
        <w:tabs>
          <w:tab w:val="num" w:pos="1080"/>
        </w:tabs>
        <w:rPr>
          <w:sz w:val="28"/>
          <w:szCs w:val="28"/>
        </w:rPr>
      </w:pPr>
      <w:r w:rsidRPr="00463189">
        <w:rPr>
          <w:sz w:val="28"/>
          <w:szCs w:val="28"/>
        </w:rPr>
        <w:t>5.2. Подключение аппарата для режима ручной дуговой сварки (ММА)</w:t>
      </w:r>
      <w:r w:rsidR="007030D7">
        <w:rPr>
          <w:sz w:val="28"/>
          <w:szCs w:val="28"/>
        </w:rPr>
        <w:t>…………..</w:t>
      </w:r>
      <w:r w:rsidR="00156F18" w:rsidRPr="00156F18">
        <w:rPr>
          <w:sz w:val="28"/>
          <w:szCs w:val="28"/>
        </w:rPr>
        <w:t>7</w:t>
      </w:r>
    </w:p>
    <w:p w:rsidR="0047442A" w:rsidRPr="00156F18" w:rsidRDefault="0047442A" w:rsidP="00463189">
      <w:pPr>
        <w:numPr>
          <w:ilvl w:val="1"/>
          <w:numId w:val="0"/>
        </w:numPr>
        <w:tabs>
          <w:tab w:val="num" w:pos="1080"/>
        </w:tabs>
        <w:rPr>
          <w:sz w:val="28"/>
          <w:szCs w:val="28"/>
        </w:rPr>
      </w:pPr>
      <w:r w:rsidRPr="00463189">
        <w:rPr>
          <w:sz w:val="28"/>
          <w:szCs w:val="28"/>
        </w:rPr>
        <w:t>5.3. Подключение  аппарата для сварки в среде защитных газов (MIG)</w:t>
      </w:r>
      <w:r w:rsidR="009843AB">
        <w:rPr>
          <w:sz w:val="28"/>
          <w:szCs w:val="28"/>
        </w:rPr>
        <w:t>…………</w:t>
      </w:r>
      <w:r w:rsidR="002730CF">
        <w:rPr>
          <w:sz w:val="28"/>
          <w:szCs w:val="28"/>
        </w:rPr>
        <w:t>…</w:t>
      </w:r>
      <w:r w:rsidR="00156F18" w:rsidRPr="00156F18">
        <w:rPr>
          <w:sz w:val="28"/>
          <w:szCs w:val="28"/>
        </w:rPr>
        <w:t>8</w:t>
      </w:r>
    </w:p>
    <w:p w:rsidR="00463189" w:rsidRPr="00156F18" w:rsidRDefault="0047442A" w:rsidP="00463189">
      <w:pPr>
        <w:jc w:val="both"/>
        <w:rPr>
          <w:sz w:val="28"/>
          <w:szCs w:val="28"/>
        </w:rPr>
      </w:pPr>
      <w:r w:rsidRPr="00463189">
        <w:rPr>
          <w:sz w:val="28"/>
          <w:szCs w:val="28"/>
        </w:rPr>
        <w:t>5.4. Подключение аппарата для дуговой сварки самозащитной проволокой</w:t>
      </w:r>
      <w:r w:rsidR="002730CF">
        <w:rPr>
          <w:sz w:val="28"/>
          <w:szCs w:val="28"/>
        </w:rPr>
        <w:t>……..1</w:t>
      </w:r>
      <w:r w:rsidR="00156F18" w:rsidRPr="00156F18">
        <w:rPr>
          <w:sz w:val="28"/>
          <w:szCs w:val="28"/>
        </w:rPr>
        <w:t>0</w:t>
      </w:r>
    </w:p>
    <w:p w:rsidR="00463189" w:rsidRDefault="0047442A" w:rsidP="00463189">
      <w:pPr>
        <w:jc w:val="both"/>
        <w:rPr>
          <w:sz w:val="28"/>
          <w:szCs w:val="28"/>
        </w:rPr>
      </w:pPr>
      <w:r w:rsidRPr="00463189">
        <w:rPr>
          <w:sz w:val="28"/>
          <w:szCs w:val="28"/>
        </w:rPr>
        <w:t xml:space="preserve">6. </w:t>
      </w:r>
      <w:r w:rsidR="00B831CC">
        <w:rPr>
          <w:sz w:val="28"/>
          <w:szCs w:val="28"/>
        </w:rPr>
        <w:t xml:space="preserve">   </w:t>
      </w:r>
      <w:r w:rsidRPr="00463189">
        <w:rPr>
          <w:sz w:val="28"/>
          <w:szCs w:val="28"/>
        </w:rPr>
        <w:t xml:space="preserve">Безопасность </w:t>
      </w:r>
      <w:r w:rsidR="002730CF">
        <w:rPr>
          <w:sz w:val="28"/>
          <w:szCs w:val="28"/>
        </w:rPr>
        <w:t>……………………………………………………………...………1</w:t>
      </w:r>
      <w:r w:rsidR="00156F18">
        <w:rPr>
          <w:sz w:val="28"/>
          <w:szCs w:val="28"/>
          <w:lang w:val="en-US"/>
        </w:rPr>
        <w:t>1</w:t>
      </w:r>
    </w:p>
    <w:p w:rsidR="0047442A" w:rsidRPr="00463189" w:rsidRDefault="0047442A" w:rsidP="00463189">
      <w:pPr>
        <w:jc w:val="both"/>
        <w:rPr>
          <w:sz w:val="28"/>
          <w:szCs w:val="28"/>
        </w:rPr>
      </w:pPr>
      <w:r w:rsidRPr="00463189">
        <w:rPr>
          <w:sz w:val="28"/>
          <w:szCs w:val="28"/>
        </w:rPr>
        <w:t>7.</w:t>
      </w:r>
      <w:r w:rsidR="00B831CC">
        <w:rPr>
          <w:sz w:val="28"/>
          <w:szCs w:val="28"/>
        </w:rPr>
        <w:t xml:space="preserve">    </w:t>
      </w:r>
      <w:r w:rsidRPr="00463189">
        <w:rPr>
          <w:sz w:val="28"/>
          <w:szCs w:val="28"/>
        </w:rPr>
        <w:t xml:space="preserve">Техника безопасности </w:t>
      </w:r>
      <w:r w:rsidR="002730CF">
        <w:rPr>
          <w:sz w:val="28"/>
          <w:szCs w:val="28"/>
        </w:rPr>
        <w:t>……………………………………………………………1</w:t>
      </w:r>
      <w:r w:rsidR="00156F18">
        <w:rPr>
          <w:sz w:val="28"/>
          <w:szCs w:val="28"/>
          <w:lang w:val="en-US"/>
        </w:rPr>
        <w:t>2</w:t>
      </w:r>
    </w:p>
    <w:p w:rsidR="0047442A" w:rsidRPr="00463189" w:rsidRDefault="0047442A" w:rsidP="0047442A">
      <w:pPr>
        <w:widowControl/>
        <w:tabs>
          <w:tab w:val="num" w:pos="540"/>
        </w:tabs>
        <w:autoSpaceDE/>
        <w:autoSpaceDN/>
        <w:adjustRightInd/>
        <w:rPr>
          <w:sz w:val="28"/>
          <w:szCs w:val="28"/>
        </w:rPr>
      </w:pPr>
      <w:r w:rsidRPr="00463189">
        <w:rPr>
          <w:sz w:val="28"/>
          <w:szCs w:val="28"/>
        </w:rPr>
        <w:t>8.</w:t>
      </w:r>
      <w:r w:rsidR="00B831CC">
        <w:rPr>
          <w:sz w:val="28"/>
          <w:szCs w:val="28"/>
        </w:rPr>
        <w:t xml:space="preserve">    </w:t>
      </w:r>
      <w:r w:rsidRPr="00463189">
        <w:rPr>
          <w:sz w:val="28"/>
          <w:szCs w:val="28"/>
        </w:rPr>
        <w:t xml:space="preserve">Техническое обслуживание </w:t>
      </w:r>
      <w:r w:rsidR="002730CF">
        <w:rPr>
          <w:sz w:val="28"/>
          <w:szCs w:val="28"/>
        </w:rPr>
        <w:t>……………………………………………………...1</w:t>
      </w:r>
      <w:r w:rsidR="00156F18">
        <w:rPr>
          <w:sz w:val="28"/>
          <w:szCs w:val="28"/>
          <w:lang w:val="en-US"/>
        </w:rPr>
        <w:t>2</w:t>
      </w:r>
    </w:p>
    <w:p w:rsidR="0047442A" w:rsidRDefault="0047442A" w:rsidP="0047442A">
      <w:pPr>
        <w:widowControl/>
        <w:tabs>
          <w:tab w:val="num" w:pos="540"/>
        </w:tabs>
        <w:autoSpaceDE/>
        <w:autoSpaceDN/>
        <w:adjustRightInd/>
        <w:rPr>
          <w:sz w:val="28"/>
          <w:szCs w:val="28"/>
        </w:rPr>
      </w:pPr>
      <w:r w:rsidRPr="00463189">
        <w:rPr>
          <w:sz w:val="28"/>
          <w:szCs w:val="28"/>
        </w:rPr>
        <w:t xml:space="preserve">9. </w:t>
      </w:r>
      <w:r w:rsidR="00B831CC">
        <w:rPr>
          <w:sz w:val="28"/>
          <w:szCs w:val="28"/>
        </w:rPr>
        <w:t xml:space="preserve">   </w:t>
      </w:r>
      <w:r w:rsidRPr="00463189">
        <w:rPr>
          <w:sz w:val="28"/>
          <w:szCs w:val="28"/>
        </w:rPr>
        <w:t xml:space="preserve">Устранение неполадок. </w:t>
      </w:r>
      <w:r w:rsidR="002730CF">
        <w:rPr>
          <w:sz w:val="28"/>
          <w:szCs w:val="28"/>
        </w:rPr>
        <w:t>…………………………………………………………..</w:t>
      </w:r>
      <w:r w:rsidR="00156F18">
        <w:rPr>
          <w:sz w:val="28"/>
          <w:szCs w:val="28"/>
          <w:lang w:val="en-US"/>
        </w:rPr>
        <w:t>13</w:t>
      </w:r>
    </w:p>
    <w:p w:rsidR="002730CF" w:rsidRDefault="002730CF" w:rsidP="0047442A">
      <w:pPr>
        <w:widowControl/>
        <w:tabs>
          <w:tab w:val="num" w:pos="540"/>
        </w:tabs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10.  Правила хранения ………………………………………………………………...1</w:t>
      </w:r>
      <w:r w:rsidR="00156F18">
        <w:rPr>
          <w:sz w:val="28"/>
          <w:szCs w:val="28"/>
          <w:lang w:val="en-US"/>
        </w:rPr>
        <w:t>4</w:t>
      </w:r>
    </w:p>
    <w:p w:rsidR="002730CF" w:rsidRPr="00463189" w:rsidRDefault="002730CF" w:rsidP="0047442A">
      <w:pPr>
        <w:widowControl/>
        <w:tabs>
          <w:tab w:val="num" w:pos="540"/>
        </w:tabs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11.</w:t>
      </w:r>
      <w:r w:rsidRPr="002730CF">
        <w:rPr>
          <w:sz w:val="28"/>
          <w:szCs w:val="28"/>
        </w:rPr>
        <w:t xml:space="preserve"> </w:t>
      </w:r>
      <w:r>
        <w:rPr>
          <w:sz w:val="28"/>
          <w:szCs w:val="28"/>
        </w:rPr>
        <w:t>Гарантийные обязательства……………………………………………………….1</w:t>
      </w:r>
      <w:r w:rsidR="00156F18">
        <w:rPr>
          <w:sz w:val="28"/>
          <w:szCs w:val="28"/>
          <w:lang w:val="en-US"/>
        </w:rPr>
        <w:t>4</w:t>
      </w:r>
    </w:p>
    <w:p w:rsidR="0047442A" w:rsidRPr="00513F25" w:rsidRDefault="0047442A" w:rsidP="0047442A">
      <w:pPr>
        <w:spacing w:before="120" w:after="120"/>
        <w:rPr>
          <w:b/>
          <w:sz w:val="32"/>
          <w:szCs w:val="32"/>
        </w:rPr>
      </w:pPr>
    </w:p>
    <w:p w:rsidR="0047442A" w:rsidRPr="00513F25" w:rsidRDefault="0047442A" w:rsidP="0047442A">
      <w:pPr>
        <w:widowControl/>
        <w:tabs>
          <w:tab w:val="num" w:pos="720"/>
        </w:tabs>
        <w:autoSpaceDE/>
        <w:autoSpaceDN/>
        <w:adjustRightInd/>
        <w:ind w:left="720" w:hanging="720"/>
        <w:rPr>
          <w:b/>
          <w:sz w:val="32"/>
          <w:szCs w:val="32"/>
        </w:rPr>
      </w:pPr>
    </w:p>
    <w:p w:rsidR="00377DA3" w:rsidRDefault="00377DA3" w:rsidP="00377DA3">
      <w:pPr>
        <w:tabs>
          <w:tab w:val="num" w:pos="540"/>
        </w:tabs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CA06B2" w:rsidRDefault="00CA06B2" w:rsidP="00377DA3">
      <w:pPr>
        <w:tabs>
          <w:tab w:val="num" w:pos="540"/>
        </w:tabs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CA06B2" w:rsidRDefault="00CA06B2" w:rsidP="00377DA3">
      <w:pPr>
        <w:tabs>
          <w:tab w:val="num" w:pos="540"/>
        </w:tabs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CA06B2" w:rsidRDefault="00CA06B2" w:rsidP="00377DA3">
      <w:pPr>
        <w:tabs>
          <w:tab w:val="num" w:pos="540"/>
        </w:tabs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CA06B2" w:rsidRDefault="00CA06B2" w:rsidP="00377DA3">
      <w:pPr>
        <w:tabs>
          <w:tab w:val="num" w:pos="540"/>
        </w:tabs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CA06B2" w:rsidRDefault="00CA06B2" w:rsidP="00377DA3">
      <w:pPr>
        <w:tabs>
          <w:tab w:val="num" w:pos="540"/>
        </w:tabs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463189" w:rsidRDefault="00463189" w:rsidP="00377DA3">
      <w:pPr>
        <w:tabs>
          <w:tab w:val="num" w:pos="540"/>
        </w:tabs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463189" w:rsidRDefault="00463189" w:rsidP="00377DA3">
      <w:pPr>
        <w:tabs>
          <w:tab w:val="num" w:pos="540"/>
        </w:tabs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463189" w:rsidRDefault="00463189" w:rsidP="00377DA3">
      <w:pPr>
        <w:tabs>
          <w:tab w:val="num" w:pos="540"/>
        </w:tabs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463189" w:rsidRDefault="00463189" w:rsidP="00377DA3">
      <w:pPr>
        <w:tabs>
          <w:tab w:val="num" w:pos="540"/>
        </w:tabs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463189" w:rsidRDefault="00463189" w:rsidP="00377DA3">
      <w:pPr>
        <w:tabs>
          <w:tab w:val="num" w:pos="540"/>
        </w:tabs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463189" w:rsidRDefault="00463189" w:rsidP="00377DA3">
      <w:pPr>
        <w:tabs>
          <w:tab w:val="num" w:pos="540"/>
        </w:tabs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463189" w:rsidRDefault="00463189" w:rsidP="00377DA3">
      <w:pPr>
        <w:tabs>
          <w:tab w:val="num" w:pos="540"/>
        </w:tabs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463189" w:rsidRDefault="00463189" w:rsidP="00377DA3">
      <w:pPr>
        <w:tabs>
          <w:tab w:val="num" w:pos="540"/>
        </w:tabs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463189" w:rsidRDefault="00463189" w:rsidP="00377DA3">
      <w:pPr>
        <w:tabs>
          <w:tab w:val="num" w:pos="540"/>
        </w:tabs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463189" w:rsidRDefault="00463189" w:rsidP="00377DA3">
      <w:pPr>
        <w:tabs>
          <w:tab w:val="num" w:pos="540"/>
        </w:tabs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463189" w:rsidRDefault="00463189" w:rsidP="00377DA3">
      <w:pPr>
        <w:tabs>
          <w:tab w:val="num" w:pos="540"/>
        </w:tabs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463189" w:rsidRDefault="00463189" w:rsidP="00377DA3">
      <w:pPr>
        <w:tabs>
          <w:tab w:val="num" w:pos="540"/>
        </w:tabs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CA06B2" w:rsidRDefault="00CA06B2" w:rsidP="00377DA3">
      <w:pPr>
        <w:tabs>
          <w:tab w:val="num" w:pos="540"/>
        </w:tabs>
        <w:ind w:left="142"/>
        <w:jc w:val="center"/>
        <w:rPr>
          <w:rFonts w:ascii="Arial" w:hAnsi="Arial" w:cs="Arial"/>
          <w:b/>
          <w:sz w:val="28"/>
          <w:szCs w:val="28"/>
        </w:rPr>
      </w:pPr>
    </w:p>
    <w:p w:rsidR="00AB37A5" w:rsidRPr="00506505" w:rsidRDefault="00AB37A5" w:rsidP="00AB37A5">
      <w:pPr>
        <w:ind w:left="360"/>
        <w:jc w:val="center"/>
        <w:rPr>
          <w:b/>
          <w:sz w:val="32"/>
          <w:szCs w:val="32"/>
          <w:u w:val="single"/>
        </w:rPr>
      </w:pPr>
      <w:r w:rsidRPr="00506505">
        <w:rPr>
          <w:b/>
          <w:sz w:val="32"/>
          <w:szCs w:val="32"/>
          <w:u w:val="single"/>
        </w:rPr>
        <w:lastRenderedPageBreak/>
        <w:t>Уважаемый покупатель !</w:t>
      </w:r>
    </w:p>
    <w:p w:rsidR="00AB37A5" w:rsidRPr="00506505" w:rsidRDefault="00AB37A5" w:rsidP="00AB37A5">
      <w:pPr>
        <w:ind w:left="360"/>
        <w:jc w:val="center"/>
        <w:rPr>
          <w:b/>
          <w:sz w:val="32"/>
          <w:szCs w:val="32"/>
        </w:rPr>
      </w:pPr>
      <w:r w:rsidRPr="00506505">
        <w:rPr>
          <w:b/>
          <w:sz w:val="32"/>
          <w:szCs w:val="32"/>
        </w:rPr>
        <w:t>Мы благодарны Вам за выбор сварочной техники</w:t>
      </w:r>
      <w:r w:rsidRPr="00AB37A5">
        <w:rPr>
          <w:b/>
          <w:sz w:val="32"/>
          <w:szCs w:val="32"/>
        </w:rPr>
        <w:t xml:space="preserve"> ТМ </w:t>
      </w:r>
      <w:r w:rsidRPr="00AB37A5">
        <w:rPr>
          <w:b/>
          <w:sz w:val="32"/>
          <w:szCs w:val="32"/>
          <w:lang w:val="en-US"/>
        </w:rPr>
        <w:t>JASIC</w:t>
      </w:r>
      <w:r w:rsidRPr="00506505">
        <w:rPr>
          <w:b/>
          <w:sz w:val="32"/>
          <w:szCs w:val="32"/>
        </w:rPr>
        <w:t xml:space="preserve"> . </w:t>
      </w:r>
    </w:p>
    <w:p w:rsidR="00AB37A5" w:rsidRPr="00506505" w:rsidRDefault="00AB37A5" w:rsidP="00AB37A5">
      <w:pPr>
        <w:tabs>
          <w:tab w:val="num" w:pos="540"/>
        </w:tabs>
        <w:ind w:left="142"/>
        <w:jc w:val="center"/>
        <w:rPr>
          <w:b/>
          <w:sz w:val="32"/>
          <w:szCs w:val="32"/>
        </w:rPr>
      </w:pPr>
      <w:r w:rsidRPr="00506505">
        <w:rPr>
          <w:b/>
          <w:sz w:val="32"/>
          <w:szCs w:val="32"/>
        </w:rPr>
        <w:t>Перед началом работ просим Вас</w:t>
      </w:r>
    </w:p>
    <w:p w:rsidR="00AB37A5" w:rsidRPr="00506505" w:rsidRDefault="00AB37A5" w:rsidP="00AB37A5">
      <w:pPr>
        <w:tabs>
          <w:tab w:val="num" w:pos="540"/>
        </w:tabs>
        <w:ind w:left="142"/>
        <w:jc w:val="center"/>
        <w:rPr>
          <w:b/>
          <w:sz w:val="32"/>
          <w:szCs w:val="32"/>
        </w:rPr>
      </w:pPr>
      <w:r w:rsidRPr="00506505">
        <w:rPr>
          <w:b/>
          <w:sz w:val="32"/>
          <w:szCs w:val="32"/>
        </w:rPr>
        <w:t>внимательно ознакомиться с  руководством по эксплуатации.</w:t>
      </w:r>
    </w:p>
    <w:p w:rsidR="00AB37A5" w:rsidRDefault="00AB37A5" w:rsidP="00AB37A5">
      <w:pPr>
        <w:tabs>
          <w:tab w:val="num" w:pos="540"/>
        </w:tabs>
        <w:ind w:left="142"/>
        <w:jc w:val="center"/>
        <w:rPr>
          <w:b/>
          <w:sz w:val="28"/>
          <w:szCs w:val="28"/>
        </w:rPr>
      </w:pPr>
    </w:p>
    <w:p w:rsidR="006D53BF" w:rsidRPr="00FF6DA1" w:rsidRDefault="00FF6DA1" w:rsidP="00377DA3">
      <w:pPr>
        <w:tabs>
          <w:tab w:val="num" w:pos="540"/>
        </w:tabs>
        <w:ind w:left="142"/>
        <w:jc w:val="center"/>
        <w:rPr>
          <w:b/>
          <w:sz w:val="32"/>
          <w:szCs w:val="32"/>
        </w:rPr>
      </w:pPr>
      <w:r w:rsidRPr="00FF6DA1">
        <w:rPr>
          <w:b/>
          <w:sz w:val="32"/>
          <w:szCs w:val="32"/>
        </w:rPr>
        <w:t xml:space="preserve">1. </w:t>
      </w:r>
      <w:r w:rsidR="006D53BF" w:rsidRPr="00FF6DA1">
        <w:rPr>
          <w:b/>
          <w:sz w:val="32"/>
          <w:szCs w:val="32"/>
        </w:rPr>
        <w:t>О</w:t>
      </w:r>
      <w:r w:rsidRPr="00FF6DA1">
        <w:rPr>
          <w:b/>
          <w:sz w:val="32"/>
          <w:szCs w:val="32"/>
        </w:rPr>
        <w:t>бщее</w:t>
      </w:r>
      <w:r w:rsidR="006D53BF" w:rsidRPr="00FF6DA1">
        <w:rPr>
          <w:b/>
          <w:sz w:val="32"/>
          <w:szCs w:val="32"/>
        </w:rPr>
        <w:t xml:space="preserve"> </w:t>
      </w:r>
      <w:r w:rsidRPr="00FF6DA1">
        <w:rPr>
          <w:b/>
          <w:sz w:val="32"/>
          <w:szCs w:val="32"/>
        </w:rPr>
        <w:t xml:space="preserve">описание </w:t>
      </w:r>
    </w:p>
    <w:p w:rsidR="0063538D" w:rsidRDefault="0063538D" w:rsidP="006D53BF">
      <w:pPr>
        <w:spacing w:line="300" w:lineRule="exact"/>
        <w:ind w:firstLine="360"/>
        <w:jc w:val="both"/>
        <w:rPr>
          <w:sz w:val="24"/>
        </w:rPr>
      </w:pPr>
    </w:p>
    <w:p w:rsidR="0063538D" w:rsidRPr="00380F5F" w:rsidRDefault="0029751A" w:rsidP="0029751A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   </w:t>
      </w:r>
      <w:r w:rsidR="0063538D" w:rsidRPr="00380F5F">
        <w:rPr>
          <w:sz w:val="24"/>
          <w:szCs w:val="24"/>
        </w:rPr>
        <w:t>Сварочны</w:t>
      </w:r>
      <w:r w:rsidR="00B759E6">
        <w:rPr>
          <w:sz w:val="24"/>
          <w:szCs w:val="24"/>
        </w:rPr>
        <w:t>е</w:t>
      </w:r>
      <w:r w:rsidR="0063538D" w:rsidRPr="00380F5F">
        <w:rPr>
          <w:sz w:val="24"/>
          <w:szCs w:val="24"/>
        </w:rPr>
        <w:t xml:space="preserve"> инверторны</w:t>
      </w:r>
      <w:r w:rsidR="00B759E6">
        <w:rPr>
          <w:sz w:val="24"/>
          <w:szCs w:val="24"/>
        </w:rPr>
        <w:t>е</w:t>
      </w:r>
      <w:r w:rsidR="0063538D" w:rsidRPr="00380F5F">
        <w:rPr>
          <w:sz w:val="24"/>
          <w:szCs w:val="24"/>
        </w:rPr>
        <w:t xml:space="preserve"> полуавтомат</w:t>
      </w:r>
      <w:r w:rsidR="00B759E6">
        <w:rPr>
          <w:sz w:val="24"/>
          <w:szCs w:val="24"/>
        </w:rPr>
        <w:t>ы</w:t>
      </w:r>
      <w:r w:rsidR="0063538D" w:rsidRPr="00380F5F">
        <w:rPr>
          <w:sz w:val="24"/>
          <w:szCs w:val="24"/>
        </w:rPr>
        <w:t xml:space="preserve"> </w:t>
      </w:r>
      <w:r w:rsidR="0063538D" w:rsidRPr="00380F5F">
        <w:rPr>
          <w:sz w:val="24"/>
          <w:szCs w:val="24"/>
          <w:lang w:val="en-US"/>
        </w:rPr>
        <w:t>MIG</w:t>
      </w:r>
      <w:r w:rsidR="00B759E6" w:rsidRPr="00B759E6">
        <w:rPr>
          <w:sz w:val="24"/>
          <w:szCs w:val="24"/>
        </w:rPr>
        <w:t>16</w:t>
      </w:r>
      <w:r w:rsidR="0063538D" w:rsidRPr="00380F5F">
        <w:rPr>
          <w:sz w:val="24"/>
          <w:szCs w:val="24"/>
        </w:rPr>
        <w:t>0</w:t>
      </w:r>
      <w:r w:rsidR="00B759E6" w:rsidRPr="00B759E6">
        <w:rPr>
          <w:sz w:val="24"/>
          <w:szCs w:val="24"/>
        </w:rPr>
        <w:t>(</w:t>
      </w:r>
      <w:r w:rsidR="00B759E6">
        <w:rPr>
          <w:sz w:val="24"/>
          <w:szCs w:val="24"/>
          <w:lang w:val="en-US"/>
        </w:rPr>
        <w:t>N</w:t>
      </w:r>
      <w:r w:rsidR="00B759E6" w:rsidRPr="00B759E6">
        <w:rPr>
          <w:sz w:val="24"/>
          <w:szCs w:val="24"/>
        </w:rPr>
        <w:t xml:space="preserve">219) и </w:t>
      </w:r>
      <w:r w:rsidR="00B759E6">
        <w:rPr>
          <w:sz w:val="24"/>
          <w:szCs w:val="24"/>
          <w:lang w:val="en-US"/>
        </w:rPr>
        <w:t>MIG</w:t>
      </w:r>
      <w:r w:rsidR="00B759E6" w:rsidRPr="00B759E6">
        <w:rPr>
          <w:sz w:val="24"/>
          <w:szCs w:val="24"/>
        </w:rPr>
        <w:t>200</w:t>
      </w:r>
      <w:r w:rsidR="00B759E6">
        <w:rPr>
          <w:sz w:val="24"/>
          <w:szCs w:val="24"/>
        </w:rPr>
        <w:t>(N220)</w:t>
      </w:r>
      <w:r w:rsidR="0063538D" w:rsidRPr="00380F5F">
        <w:rPr>
          <w:sz w:val="24"/>
          <w:szCs w:val="24"/>
        </w:rPr>
        <w:t xml:space="preserve"> предназначен</w:t>
      </w:r>
      <w:r w:rsidR="00B759E6">
        <w:rPr>
          <w:sz w:val="24"/>
          <w:szCs w:val="24"/>
        </w:rPr>
        <w:t>ы</w:t>
      </w:r>
      <w:r w:rsidR="0063538D" w:rsidRPr="00380F5F">
        <w:rPr>
          <w:sz w:val="24"/>
          <w:szCs w:val="24"/>
        </w:rPr>
        <w:t xml:space="preserve"> для </w:t>
      </w:r>
      <w:r w:rsidR="007A49A2" w:rsidRPr="00380F5F">
        <w:rPr>
          <w:sz w:val="24"/>
          <w:szCs w:val="24"/>
        </w:rPr>
        <w:t xml:space="preserve">полуавтоматической сварки </w:t>
      </w:r>
      <w:r w:rsidR="00902CBC" w:rsidRPr="00380F5F">
        <w:rPr>
          <w:sz w:val="24"/>
          <w:szCs w:val="24"/>
        </w:rPr>
        <w:t xml:space="preserve">плавящейся электродной проволокой </w:t>
      </w:r>
      <w:r w:rsidR="007A49A2" w:rsidRPr="00380F5F">
        <w:rPr>
          <w:sz w:val="24"/>
          <w:szCs w:val="24"/>
        </w:rPr>
        <w:t>в среде защитных газов</w:t>
      </w:r>
      <w:r w:rsidR="00902CBC" w:rsidRPr="00380F5F">
        <w:rPr>
          <w:sz w:val="24"/>
          <w:szCs w:val="24"/>
        </w:rPr>
        <w:t xml:space="preserve"> СО2,</w:t>
      </w:r>
      <w:r w:rsidR="00902CBC" w:rsidRPr="00380F5F">
        <w:rPr>
          <w:sz w:val="24"/>
          <w:szCs w:val="24"/>
          <w:lang w:val="en-US"/>
        </w:rPr>
        <w:t>CO</w:t>
      </w:r>
      <w:r w:rsidR="00902CBC" w:rsidRPr="00380F5F">
        <w:rPr>
          <w:sz w:val="24"/>
          <w:szCs w:val="24"/>
        </w:rPr>
        <w:t>2+Ar, Ar</w:t>
      </w:r>
      <w:r w:rsidR="0063538D" w:rsidRPr="00380F5F">
        <w:rPr>
          <w:sz w:val="24"/>
          <w:szCs w:val="24"/>
        </w:rPr>
        <w:t xml:space="preserve"> (</w:t>
      </w:r>
      <w:r w:rsidR="0063538D" w:rsidRPr="00380F5F">
        <w:rPr>
          <w:sz w:val="24"/>
          <w:szCs w:val="24"/>
          <w:lang w:val="en-US"/>
        </w:rPr>
        <w:t>MIG</w:t>
      </w:r>
      <w:r w:rsidR="0063538D" w:rsidRPr="00380F5F">
        <w:rPr>
          <w:sz w:val="24"/>
          <w:szCs w:val="24"/>
        </w:rPr>
        <w:t>/</w:t>
      </w:r>
      <w:r w:rsidR="0063538D" w:rsidRPr="00380F5F">
        <w:rPr>
          <w:sz w:val="24"/>
          <w:szCs w:val="24"/>
          <w:lang w:val="en-US"/>
        </w:rPr>
        <w:t>MAG</w:t>
      </w:r>
      <w:r w:rsidR="0063538D" w:rsidRPr="00380F5F">
        <w:rPr>
          <w:sz w:val="24"/>
          <w:szCs w:val="24"/>
        </w:rPr>
        <w:t>)</w:t>
      </w:r>
      <w:r w:rsidR="007A49A2" w:rsidRPr="00380F5F">
        <w:rPr>
          <w:sz w:val="24"/>
          <w:szCs w:val="24"/>
        </w:rPr>
        <w:t xml:space="preserve">, полуавтоматической сварки самозащитной порошковой проволокой (FCAW), а также </w:t>
      </w:r>
      <w:r w:rsidRPr="00380F5F">
        <w:rPr>
          <w:sz w:val="24"/>
          <w:szCs w:val="24"/>
        </w:rPr>
        <w:t>ручной дуговой сварки на постоянном токе (DC MMA)</w:t>
      </w:r>
      <w:r w:rsidR="00902CBC" w:rsidRPr="00380F5F">
        <w:rPr>
          <w:sz w:val="24"/>
          <w:szCs w:val="24"/>
        </w:rPr>
        <w:t xml:space="preserve"> рядовых и ответственных конструкций из низкоуглеродистых, низколегированных, углеродистых,</w:t>
      </w:r>
      <w:r w:rsidR="00F83814" w:rsidRPr="00380F5F">
        <w:rPr>
          <w:sz w:val="24"/>
          <w:szCs w:val="24"/>
        </w:rPr>
        <w:t xml:space="preserve"> </w:t>
      </w:r>
      <w:r w:rsidR="00902CBC" w:rsidRPr="00380F5F">
        <w:rPr>
          <w:sz w:val="24"/>
          <w:szCs w:val="24"/>
        </w:rPr>
        <w:t>легированных</w:t>
      </w:r>
      <w:r w:rsidR="00377DA3" w:rsidRPr="00380F5F">
        <w:rPr>
          <w:sz w:val="24"/>
          <w:szCs w:val="24"/>
        </w:rPr>
        <w:t xml:space="preserve"> сталей</w:t>
      </w:r>
      <w:r w:rsidR="00F83814" w:rsidRPr="00380F5F">
        <w:rPr>
          <w:sz w:val="24"/>
          <w:szCs w:val="24"/>
        </w:rPr>
        <w:t xml:space="preserve"> а также рядовых конструкций из алюминия и его сплавов</w:t>
      </w:r>
      <w:r w:rsidRPr="00380F5F">
        <w:rPr>
          <w:sz w:val="24"/>
          <w:szCs w:val="24"/>
        </w:rPr>
        <w:t>.</w:t>
      </w:r>
    </w:p>
    <w:p w:rsidR="00615AFD" w:rsidRPr="00380F5F" w:rsidRDefault="00615AFD" w:rsidP="00615AFD">
      <w:pPr>
        <w:spacing w:line="300" w:lineRule="exact"/>
        <w:ind w:firstLine="360"/>
        <w:jc w:val="both"/>
        <w:rPr>
          <w:sz w:val="24"/>
          <w:szCs w:val="24"/>
        </w:rPr>
      </w:pPr>
      <w:r w:rsidRPr="00380F5F">
        <w:rPr>
          <w:sz w:val="24"/>
          <w:szCs w:val="24"/>
        </w:rPr>
        <w:t xml:space="preserve">Данная серия сварочных аппаратов разработана с применением передовой инверторной технологии. Инверторные источники питания преобразуют рабочую частоту 50/60Гц постоянного тока в ток высокой частоты с большим коэффициентом мощности. Основой аппаратов служат высокочастотные преобразователи последнего поколения модули </w:t>
      </w:r>
      <w:r w:rsidRPr="00380F5F">
        <w:rPr>
          <w:sz w:val="24"/>
          <w:szCs w:val="24"/>
          <w:lang w:val="en-US"/>
        </w:rPr>
        <w:t>IGBT</w:t>
      </w:r>
      <w:r w:rsidRPr="00380F5F">
        <w:rPr>
          <w:sz w:val="24"/>
          <w:szCs w:val="24"/>
        </w:rPr>
        <w:t xml:space="preserve"> (до 35 кГц). Они повторно выпрямляют ток, а затем используют PWM (широтно-импульсную модуляцию) для получения выходного постоянного тока с большим коэффициентом мощности, снижая, таким образом, вес и объем главного трансформатора и повышая К.П.Д. на 30%. В режиме холостого хода потребление электроэнергии в 10 раз меньше. Для поддержания горения дуги используется принцип высокочастотной вибрации. Плавная регулировка сварочного тока позволяет достаточно просто выбирать необходимые режимы сварки.</w:t>
      </w:r>
    </w:p>
    <w:p w:rsidR="00615AFD" w:rsidRPr="00380F5F" w:rsidRDefault="00615AFD" w:rsidP="00615AFD">
      <w:pPr>
        <w:spacing w:line="300" w:lineRule="exact"/>
        <w:ind w:firstLine="360"/>
        <w:jc w:val="both"/>
        <w:rPr>
          <w:sz w:val="24"/>
          <w:szCs w:val="24"/>
        </w:rPr>
      </w:pPr>
      <w:r w:rsidRPr="00380F5F">
        <w:rPr>
          <w:sz w:val="24"/>
          <w:szCs w:val="24"/>
        </w:rPr>
        <w:t>Главным преимуществом является: стабильность, прочность, портативность, экономия энергии и бесшумность.</w:t>
      </w:r>
    </w:p>
    <w:p w:rsidR="00615AFD" w:rsidRDefault="00615AFD" w:rsidP="0029751A">
      <w:pPr>
        <w:jc w:val="both"/>
        <w:rPr>
          <w:sz w:val="28"/>
          <w:szCs w:val="28"/>
        </w:rPr>
      </w:pPr>
    </w:p>
    <w:p w:rsidR="00615AFD" w:rsidRPr="00980C45" w:rsidRDefault="00615AFD" w:rsidP="00980C45">
      <w:pPr>
        <w:widowControl/>
        <w:tabs>
          <w:tab w:val="num" w:pos="540"/>
        </w:tabs>
        <w:autoSpaceDE/>
        <w:autoSpaceDN/>
        <w:adjustRightInd/>
        <w:ind w:left="142"/>
        <w:rPr>
          <w:b/>
          <w:sz w:val="32"/>
          <w:szCs w:val="32"/>
        </w:rPr>
      </w:pPr>
      <w:r w:rsidRPr="00980C45">
        <w:rPr>
          <w:b/>
          <w:sz w:val="28"/>
          <w:szCs w:val="28"/>
        </w:rPr>
        <w:t>С</w:t>
      </w:r>
      <w:r w:rsidR="00980C45">
        <w:rPr>
          <w:b/>
          <w:sz w:val="28"/>
          <w:szCs w:val="28"/>
        </w:rPr>
        <w:t>хема</w:t>
      </w:r>
      <w:r w:rsidRPr="00980C45">
        <w:rPr>
          <w:b/>
          <w:sz w:val="28"/>
          <w:szCs w:val="28"/>
        </w:rPr>
        <w:t xml:space="preserve"> </w:t>
      </w:r>
      <w:r w:rsidR="00980C45">
        <w:rPr>
          <w:b/>
          <w:sz w:val="28"/>
          <w:szCs w:val="28"/>
        </w:rPr>
        <w:t>соединений</w:t>
      </w:r>
    </w:p>
    <w:p w:rsidR="00615AFD" w:rsidRPr="00C44990" w:rsidRDefault="00615AFD" w:rsidP="00615AFD">
      <w:pPr>
        <w:rPr>
          <w:rFonts w:ascii="Arial" w:hAnsi="Arial" w:cs="Arial"/>
          <w:b/>
          <w:sz w:val="28"/>
          <w:szCs w:val="28"/>
        </w:rPr>
      </w:pPr>
    </w:p>
    <w:p w:rsidR="00615AFD" w:rsidRPr="00C44990" w:rsidRDefault="00615AFD" w:rsidP="00615AFD">
      <w:pPr>
        <w:rPr>
          <w:rFonts w:ascii="Arial" w:hAnsi="Arial" w:cs="Arial"/>
          <w:b/>
          <w:sz w:val="32"/>
          <w:szCs w:val="32"/>
        </w:rPr>
      </w:pPr>
      <w:r w:rsidRPr="00FB541D">
        <w:rPr>
          <w:rFonts w:ascii="Arial" w:hAnsi="Arial" w:cs="Arial"/>
          <w:b/>
          <w:sz w:val="32"/>
          <w:szCs w:val="32"/>
        </w:rPr>
        <w:pict>
          <v:shape id="_x0000_i1027" type="#_x0000_t75" style="width:388.55pt;height:222.1pt">
            <v:imagedata r:id="rId9" o:title="" croptop="1789f" cropbottom="3579f" cropright="688f"/>
          </v:shape>
        </w:pict>
      </w:r>
    </w:p>
    <w:p w:rsidR="00615AFD" w:rsidRDefault="00615AFD" w:rsidP="00615AFD">
      <w:pPr>
        <w:rPr>
          <w:rFonts w:ascii="Arial" w:hAnsi="Arial" w:cs="Arial"/>
          <w:sz w:val="22"/>
          <w:szCs w:val="22"/>
        </w:rPr>
      </w:pPr>
    </w:p>
    <w:p w:rsidR="00615AFD" w:rsidRPr="00703E2C" w:rsidRDefault="00615AFD" w:rsidP="00615AFD">
      <w:pPr>
        <w:rPr>
          <w:sz w:val="24"/>
          <w:szCs w:val="24"/>
        </w:rPr>
      </w:pPr>
      <w:r w:rsidRPr="00703E2C">
        <w:rPr>
          <w:sz w:val="24"/>
          <w:szCs w:val="24"/>
          <w:lang w:val="en-US"/>
        </w:rPr>
        <w:t>main</w:t>
      </w:r>
      <w:r w:rsidRPr="00703E2C">
        <w:rPr>
          <w:sz w:val="24"/>
          <w:szCs w:val="24"/>
        </w:rPr>
        <w:t xml:space="preserve"> </w:t>
      </w:r>
      <w:r w:rsidRPr="00703E2C">
        <w:rPr>
          <w:sz w:val="24"/>
          <w:szCs w:val="24"/>
          <w:lang w:val="en-US"/>
        </w:rPr>
        <w:t>switch</w:t>
      </w:r>
      <w:r w:rsidRPr="00703E2C">
        <w:rPr>
          <w:sz w:val="24"/>
          <w:szCs w:val="24"/>
        </w:rPr>
        <w:t xml:space="preserve"> – основной выключатель</w:t>
      </w:r>
    </w:p>
    <w:p w:rsidR="00615AFD" w:rsidRPr="00703E2C" w:rsidRDefault="00615AFD" w:rsidP="00615AFD">
      <w:pPr>
        <w:rPr>
          <w:sz w:val="24"/>
          <w:szCs w:val="24"/>
        </w:rPr>
      </w:pPr>
      <w:r w:rsidRPr="00703E2C">
        <w:rPr>
          <w:sz w:val="24"/>
          <w:szCs w:val="24"/>
          <w:lang w:val="en-US"/>
        </w:rPr>
        <w:t>drive</w:t>
      </w:r>
      <w:r w:rsidRPr="00703E2C">
        <w:rPr>
          <w:sz w:val="24"/>
          <w:szCs w:val="24"/>
        </w:rPr>
        <w:t xml:space="preserve"> </w:t>
      </w:r>
      <w:r w:rsidRPr="00703E2C">
        <w:rPr>
          <w:sz w:val="24"/>
          <w:szCs w:val="24"/>
          <w:lang w:val="en-US"/>
        </w:rPr>
        <w:t>circuit</w:t>
      </w:r>
      <w:r w:rsidRPr="00703E2C">
        <w:rPr>
          <w:sz w:val="24"/>
          <w:szCs w:val="24"/>
        </w:rPr>
        <w:t xml:space="preserve"> – задающий контур</w:t>
      </w:r>
    </w:p>
    <w:p w:rsidR="00615AFD" w:rsidRPr="00703E2C" w:rsidRDefault="00615AFD" w:rsidP="00615AFD">
      <w:pPr>
        <w:rPr>
          <w:sz w:val="24"/>
          <w:szCs w:val="24"/>
        </w:rPr>
      </w:pPr>
      <w:r w:rsidRPr="00703E2C">
        <w:rPr>
          <w:sz w:val="24"/>
          <w:szCs w:val="24"/>
          <w:lang w:val="en-US"/>
        </w:rPr>
        <w:t>power</w:t>
      </w:r>
      <w:r w:rsidRPr="00703E2C">
        <w:rPr>
          <w:sz w:val="24"/>
          <w:szCs w:val="24"/>
        </w:rPr>
        <w:t xml:space="preserve"> </w:t>
      </w:r>
      <w:r w:rsidRPr="00703E2C">
        <w:rPr>
          <w:sz w:val="24"/>
          <w:szCs w:val="24"/>
          <w:lang w:val="en-US"/>
        </w:rPr>
        <w:t>circuit</w:t>
      </w:r>
      <w:r w:rsidRPr="00703E2C">
        <w:rPr>
          <w:sz w:val="24"/>
          <w:szCs w:val="24"/>
        </w:rPr>
        <w:t xml:space="preserve"> – силовой контур</w:t>
      </w:r>
    </w:p>
    <w:p w:rsidR="00615AFD" w:rsidRPr="00703E2C" w:rsidRDefault="00615AFD" w:rsidP="00615AFD">
      <w:pPr>
        <w:rPr>
          <w:sz w:val="24"/>
          <w:szCs w:val="24"/>
        </w:rPr>
      </w:pPr>
      <w:r w:rsidRPr="00703E2C">
        <w:rPr>
          <w:sz w:val="24"/>
          <w:szCs w:val="24"/>
          <w:lang w:val="en-US"/>
        </w:rPr>
        <w:t>control</w:t>
      </w:r>
      <w:r w:rsidRPr="00703E2C">
        <w:rPr>
          <w:sz w:val="24"/>
          <w:szCs w:val="24"/>
        </w:rPr>
        <w:t xml:space="preserve"> </w:t>
      </w:r>
      <w:r w:rsidRPr="00703E2C">
        <w:rPr>
          <w:sz w:val="24"/>
          <w:szCs w:val="24"/>
          <w:lang w:val="en-US"/>
        </w:rPr>
        <w:t>circuit</w:t>
      </w:r>
      <w:r w:rsidRPr="00703E2C">
        <w:rPr>
          <w:sz w:val="24"/>
          <w:szCs w:val="24"/>
        </w:rPr>
        <w:t xml:space="preserve"> – контрольный контур</w:t>
      </w:r>
    </w:p>
    <w:p w:rsidR="00615AFD" w:rsidRDefault="00615AFD" w:rsidP="00615AFD">
      <w:pPr>
        <w:jc w:val="both"/>
        <w:rPr>
          <w:rFonts w:ascii="Arial" w:hAnsi="Arial" w:cs="Arial"/>
          <w:sz w:val="22"/>
          <w:szCs w:val="22"/>
        </w:rPr>
      </w:pPr>
      <w:r w:rsidRPr="00703E2C">
        <w:rPr>
          <w:sz w:val="24"/>
          <w:szCs w:val="24"/>
          <w:lang w:val="en-US"/>
        </w:rPr>
        <w:t xml:space="preserve">feedback – </w:t>
      </w:r>
      <w:r w:rsidRPr="00703E2C">
        <w:rPr>
          <w:sz w:val="24"/>
          <w:szCs w:val="24"/>
        </w:rPr>
        <w:t>обратная связь</w:t>
      </w:r>
    </w:p>
    <w:p w:rsidR="00615AFD" w:rsidRDefault="00615AFD" w:rsidP="00615AFD">
      <w:pPr>
        <w:jc w:val="both"/>
        <w:rPr>
          <w:rFonts w:ascii="Arial" w:hAnsi="Arial" w:cs="Arial"/>
          <w:sz w:val="22"/>
          <w:szCs w:val="22"/>
        </w:rPr>
      </w:pPr>
    </w:p>
    <w:p w:rsidR="00615AFD" w:rsidRDefault="00615AFD" w:rsidP="00615AFD">
      <w:pPr>
        <w:jc w:val="both"/>
        <w:rPr>
          <w:rFonts w:ascii="Arial" w:hAnsi="Arial" w:cs="Arial"/>
          <w:sz w:val="22"/>
          <w:szCs w:val="22"/>
        </w:rPr>
      </w:pPr>
    </w:p>
    <w:p w:rsidR="00380F5F" w:rsidRDefault="00380F5F" w:rsidP="00615AFD">
      <w:pPr>
        <w:jc w:val="both"/>
        <w:rPr>
          <w:rFonts w:ascii="Arial" w:hAnsi="Arial" w:cs="Arial"/>
          <w:sz w:val="22"/>
          <w:szCs w:val="22"/>
        </w:rPr>
      </w:pPr>
    </w:p>
    <w:p w:rsidR="00380F5F" w:rsidRDefault="00380F5F" w:rsidP="00615AFD">
      <w:pPr>
        <w:jc w:val="both"/>
        <w:rPr>
          <w:rFonts w:ascii="Arial" w:hAnsi="Arial" w:cs="Arial"/>
          <w:sz w:val="22"/>
          <w:szCs w:val="22"/>
        </w:rPr>
      </w:pPr>
    </w:p>
    <w:p w:rsidR="00615AFD" w:rsidRDefault="00615AFD" w:rsidP="00615AFD">
      <w:pPr>
        <w:jc w:val="both"/>
        <w:rPr>
          <w:rFonts w:ascii="Arial" w:hAnsi="Arial" w:cs="Arial"/>
          <w:sz w:val="22"/>
          <w:szCs w:val="22"/>
        </w:rPr>
      </w:pPr>
    </w:p>
    <w:p w:rsidR="00615AFD" w:rsidRPr="00FF6DA1" w:rsidRDefault="00832795" w:rsidP="00615AFD">
      <w:pPr>
        <w:jc w:val="both"/>
        <w:rPr>
          <w:b/>
          <w:sz w:val="32"/>
          <w:szCs w:val="32"/>
        </w:rPr>
      </w:pPr>
      <w:r>
        <w:rPr>
          <w:b/>
          <w:sz w:val="36"/>
          <w:szCs w:val="36"/>
        </w:rPr>
        <w:t xml:space="preserve">     </w:t>
      </w:r>
      <w:r w:rsidR="00FF6DA1" w:rsidRPr="00FF6DA1">
        <w:rPr>
          <w:b/>
          <w:sz w:val="32"/>
          <w:szCs w:val="32"/>
        </w:rPr>
        <w:t xml:space="preserve">2. </w:t>
      </w:r>
      <w:r w:rsidR="00980C45" w:rsidRPr="00FF6DA1">
        <w:rPr>
          <w:b/>
          <w:sz w:val="32"/>
          <w:szCs w:val="32"/>
        </w:rPr>
        <w:t>Основные преимущества</w:t>
      </w:r>
    </w:p>
    <w:p w:rsidR="00615AFD" w:rsidRDefault="00615AFD" w:rsidP="00615AFD">
      <w:pPr>
        <w:jc w:val="both"/>
        <w:rPr>
          <w:rFonts w:ascii="Arial" w:hAnsi="Arial" w:cs="Arial"/>
          <w:sz w:val="22"/>
          <w:szCs w:val="22"/>
        </w:rPr>
      </w:pPr>
    </w:p>
    <w:p w:rsidR="00615AFD" w:rsidRPr="005D42B8" w:rsidRDefault="00615AFD" w:rsidP="00AB372F">
      <w:pPr>
        <w:widowControl/>
        <w:numPr>
          <w:ilvl w:val="0"/>
          <w:numId w:val="2"/>
        </w:numPr>
        <w:tabs>
          <w:tab w:val="clear" w:pos="720"/>
          <w:tab w:val="num" w:pos="540"/>
        </w:tabs>
        <w:autoSpaceDE/>
        <w:autoSpaceDN/>
        <w:adjustRightInd/>
        <w:ind w:left="540" w:hanging="540"/>
        <w:jc w:val="both"/>
        <w:rPr>
          <w:sz w:val="24"/>
          <w:szCs w:val="24"/>
        </w:rPr>
      </w:pPr>
      <w:r w:rsidRPr="005D42B8">
        <w:rPr>
          <w:sz w:val="24"/>
          <w:szCs w:val="24"/>
        </w:rPr>
        <w:t xml:space="preserve">Использование технологии </w:t>
      </w:r>
      <w:r w:rsidRPr="005D42B8">
        <w:rPr>
          <w:color w:val="000000"/>
          <w:sz w:val="24"/>
          <w:szCs w:val="24"/>
        </w:rPr>
        <w:t>IGBT</w:t>
      </w:r>
      <w:r w:rsidRPr="005D42B8">
        <w:rPr>
          <w:b/>
          <w:color w:val="000000"/>
          <w:sz w:val="24"/>
          <w:szCs w:val="24"/>
        </w:rPr>
        <w:t>,</w:t>
      </w:r>
      <w:r w:rsidRPr="005D42B8">
        <w:rPr>
          <w:color w:val="000000"/>
          <w:sz w:val="24"/>
          <w:szCs w:val="24"/>
        </w:rPr>
        <w:t xml:space="preserve"> </w:t>
      </w:r>
      <w:r w:rsidRPr="005D42B8">
        <w:rPr>
          <w:sz w:val="24"/>
          <w:szCs w:val="24"/>
        </w:rPr>
        <w:t>а также уникальное управление повышают надежность сварочного аппарата.</w:t>
      </w:r>
    </w:p>
    <w:p w:rsidR="00332083" w:rsidRPr="005D42B8" w:rsidRDefault="00332083" w:rsidP="00332083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615AFD" w:rsidRPr="005D42B8" w:rsidRDefault="00615AFD" w:rsidP="00AB372F">
      <w:pPr>
        <w:widowControl/>
        <w:numPr>
          <w:ilvl w:val="0"/>
          <w:numId w:val="2"/>
        </w:numPr>
        <w:tabs>
          <w:tab w:val="clear" w:pos="720"/>
          <w:tab w:val="num" w:pos="540"/>
        </w:tabs>
        <w:autoSpaceDE/>
        <w:autoSpaceDN/>
        <w:adjustRightInd/>
        <w:ind w:left="540" w:hanging="540"/>
        <w:jc w:val="both"/>
        <w:rPr>
          <w:sz w:val="24"/>
          <w:szCs w:val="24"/>
        </w:rPr>
      </w:pPr>
      <w:r w:rsidRPr="005D42B8">
        <w:rPr>
          <w:sz w:val="24"/>
          <w:szCs w:val="24"/>
        </w:rPr>
        <w:t>Высокая производительность и продолжительное время сварки.</w:t>
      </w:r>
    </w:p>
    <w:p w:rsidR="00332083" w:rsidRPr="005D42B8" w:rsidRDefault="00332083" w:rsidP="00332083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615AFD" w:rsidRPr="005D42B8" w:rsidRDefault="00615AFD" w:rsidP="00AB372F">
      <w:pPr>
        <w:numPr>
          <w:ilvl w:val="0"/>
          <w:numId w:val="2"/>
        </w:numPr>
        <w:tabs>
          <w:tab w:val="clear" w:pos="720"/>
          <w:tab w:val="left" w:pos="0"/>
          <w:tab w:val="left" w:pos="567"/>
          <w:tab w:val="num" w:pos="1080"/>
        </w:tabs>
        <w:autoSpaceDE/>
        <w:autoSpaceDN/>
        <w:adjustRightInd/>
        <w:spacing w:line="240" w:lineRule="atLeast"/>
        <w:ind w:left="567" w:hanging="567"/>
        <w:jc w:val="both"/>
        <w:rPr>
          <w:color w:val="000000"/>
          <w:sz w:val="24"/>
          <w:szCs w:val="24"/>
        </w:rPr>
      </w:pPr>
      <w:r w:rsidRPr="005D42B8">
        <w:rPr>
          <w:sz w:val="24"/>
          <w:szCs w:val="24"/>
        </w:rPr>
        <w:t xml:space="preserve">Осуществляет управление замкнутой системой обратной связи, обеспечивает постоянство значения рабочего напряжения и компенсирует перепады напряжения в диапазоне </w:t>
      </w:r>
      <w:r w:rsidR="00980C45" w:rsidRPr="005D42B8">
        <w:rPr>
          <w:sz w:val="24"/>
          <w:szCs w:val="24"/>
        </w:rPr>
        <w:t>2</w:t>
      </w:r>
      <w:r w:rsidR="00543C15" w:rsidRPr="005D42B8">
        <w:rPr>
          <w:sz w:val="24"/>
          <w:szCs w:val="24"/>
        </w:rPr>
        <w:t>3</w:t>
      </w:r>
      <w:r w:rsidR="00980C45" w:rsidRPr="005D42B8">
        <w:rPr>
          <w:sz w:val="24"/>
          <w:szCs w:val="24"/>
        </w:rPr>
        <w:t xml:space="preserve">0В </w:t>
      </w:r>
      <w:r w:rsidRPr="005D42B8">
        <w:rPr>
          <w:sz w:val="24"/>
          <w:szCs w:val="24"/>
        </w:rPr>
        <w:t>+/- 15%.</w:t>
      </w:r>
    </w:p>
    <w:p w:rsidR="00332083" w:rsidRPr="005D42B8" w:rsidRDefault="00332083" w:rsidP="00332083">
      <w:pPr>
        <w:tabs>
          <w:tab w:val="left" w:pos="0"/>
          <w:tab w:val="left" w:pos="567"/>
        </w:tabs>
        <w:autoSpaceDE/>
        <w:autoSpaceDN/>
        <w:adjustRightInd/>
        <w:spacing w:line="240" w:lineRule="atLeast"/>
        <w:jc w:val="both"/>
        <w:rPr>
          <w:color w:val="000000"/>
          <w:sz w:val="24"/>
          <w:szCs w:val="24"/>
        </w:rPr>
      </w:pPr>
    </w:p>
    <w:p w:rsidR="00832795" w:rsidRPr="005D42B8" w:rsidRDefault="00615AFD" w:rsidP="00AB372F">
      <w:pPr>
        <w:widowControl/>
        <w:numPr>
          <w:ilvl w:val="0"/>
          <w:numId w:val="2"/>
        </w:numPr>
        <w:tabs>
          <w:tab w:val="clear" w:pos="720"/>
          <w:tab w:val="num" w:pos="540"/>
        </w:tabs>
        <w:autoSpaceDE/>
        <w:autoSpaceDN/>
        <w:adjustRightInd/>
        <w:ind w:left="540" w:hanging="540"/>
        <w:jc w:val="both"/>
        <w:rPr>
          <w:sz w:val="24"/>
          <w:szCs w:val="24"/>
        </w:rPr>
      </w:pPr>
      <w:r w:rsidRPr="005D42B8">
        <w:rPr>
          <w:sz w:val="24"/>
          <w:szCs w:val="24"/>
        </w:rPr>
        <w:t>При дуговой сварке в среде защитных газов используется контур управления с уникальными динамическими характеристиками, дуга при этом стабильна, образуется мало брызг, сварка имеет хорошую форму и является</w:t>
      </w:r>
      <w:r w:rsidR="00370190">
        <w:rPr>
          <w:sz w:val="24"/>
          <w:szCs w:val="24"/>
        </w:rPr>
        <w:t xml:space="preserve"> максимально</w:t>
      </w:r>
      <w:r w:rsidRPr="005D42B8">
        <w:rPr>
          <w:sz w:val="24"/>
          <w:szCs w:val="24"/>
        </w:rPr>
        <w:t xml:space="preserve"> эффективной.</w:t>
      </w:r>
    </w:p>
    <w:p w:rsidR="00832795" w:rsidRPr="005D42B8" w:rsidRDefault="00832795" w:rsidP="00832795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615AFD" w:rsidRPr="005D42B8" w:rsidRDefault="00615AFD" w:rsidP="00AB372F">
      <w:pPr>
        <w:widowControl/>
        <w:numPr>
          <w:ilvl w:val="0"/>
          <w:numId w:val="2"/>
        </w:numPr>
        <w:tabs>
          <w:tab w:val="clear" w:pos="720"/>
          <w:tab w:val="num" w:pos="540"/>
        </w:tabs>
        <w:autoSpaceDE/>
        <w:autoSpaceDN/>
        <w:adjustRightInd/>
        <w:ind w:left="540" w:hanging="540"/>
        <w:jc w:val="both"/>
        <w:rPr>
          <w:sz w:val="24"/>
          <w:szCs w:val="24"/>
        </w:rPr>
      </w:pPr>
      <w:r w:rsidRPr="005D42B8">
        <w:rPr>
          <w:sz w:val="24"/>
          <w:szCs w:val="24"/>
        </w:rPr>
        <w:t>Стабильный ток и превосходный розжиг дуги при сварке ММА, при этом могут использоваться электроды с различным покрытием.</w:t>
      </w:r>
    </w:p>
    <w:p w:rsidR="00832795" w:rsidRPr="005D42B8" w:rsidRDefault="00832795" w:rsidP="00832795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615AFD" w:rsidRPr="005D42B8" w:rsidRDefault="00615AFD" w:rsidP="00AB372F">
      <w:pPr>
        <w:widowControl/>
        <w:numPr>
          <w:ilvl w:val="0"/>
          <w:numId w:val="2"/>
        </w:numPr>
        <w:tabs>
          <w:tab w:val="clear" w:pos="720"/>
          <w:tab w:val="num" w:pos="540"/>
        </w:tabs>
        <w:autoSpaceDE/>
        <w:autoSpaceDN/>
        <w:adjustRightInd/>
        <w:ind w:left="540" w:hanging="540"/>
        <w:jc w:val="both"/>
        <w:rPr>
          <w:sz w:val="24"/>
          <w:szCs w:val="24"/>
        </w:rPr>
      </w:pPr>
      <w:r w:rsidRPr="005D42B8">
        <w:rPr>
          <w:sz w:val="24"/>
          <w:szCs w:val="24"/>
        </w:rPr>
        <w:t>Частота инвертора составляет 35 кГц, что сильно уменьшает параметры и вес сварочного аппарата.</w:t>
      </w:r>
    </w:p>
    <w:p w:rsidR="00832795" w:rsidRPr="005D42B8" w:rsidRDefault="00832795" w:rsidP="00832795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615AFD" w:rsidRPr="005D42B8" w:rsidRDefault="00615AFD" w:rsidP="00AB372F">
      <w:pPr>
        <w:widowControl/>
        <w:numPr>
          <w:ilvl w:val="0"/>
          <w:numId w:val="2"/>
        </w:numPr>
        <w:tabs>
          <w:tab w:val="clear" w:pos="720"/>
          <w:tab w:val="num" w:pos="540"/>
        </w:tabs>
        <w:autoSpaceDE/>
        <w:autoSpaceDN/>
        <w:adjustRightInd/>
        <w:ind w:left="540" w:hanging="540"/>
        <w:jc w:val="both"/>
        <w:rPr>
          <w:sz w:val="24"/>
          <w:szCs w:val="24"/>
        </w:rPr>
      </w:pPr>
      <w:r w:rsidRPr="005D42B8">
        <w:rPr>
          <w:sz w:val="24"/>
          <w:szCs w:val="24"/>
        </w:rPr>
        <w:t xml:space="preserve">Существенное уменьшение потерь </w:t>
      </w:r>
      <w:r w:rsidR="00370190">
        <w:rPr>
          <w:sz w:val="24"/>
          <w:szCs w:val="24"/>
        </w:rPr>
        <w:t>металла заметно</w:t>
      </w:r>
      <w:r w:rsidRPr="005D42B8">
        <w:rPr>
          <w:sz w:val="24"/>
          <w:szCs w:val="24"/>
        </w:rPr>
        <w:t xml:space="preserve"> увеличивает эффективность сварки и </w:t>
      </w:r>
      <w:r w:rsidR="00370190">
        <w:rPr>
          <w:sz w:val="24"/>
          <w:szCs w:val="24"/>
        </w:rPr>
        <w:t>значительно</w:t>
      </w:r>
      <w:r w:rsidR="00477124" w:rsidRPr="005D42B8">
        <w:rPr>
          <w:sz w:val="24"/>
          <w:szCs w:val="24"/>
        </w:rPr>
        <w:t xml:space="preserve"> </w:t>
      </w:r>
      <w:r w:rsidRPr="005D42B8">
        <w:rPr>
          <w:sz w:val="24"/>
          <w:szCs w:val="24"/>
        </w:rPr>
        <w:t>экономит энергию.</w:t>
      </w:r>
    </w:p>
    <w:p w:rsidR="00832795" w:rsidRPr="005D42B8" w:rsidRDefault="00832795" w:rsidP="00832795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615AFD" w:rsidRPr="005D42B8" w:rsidRDefault="00615AFD" w:rsidP="00AB372F">
      <w:pPr>
        <w:widowControl/>
        <w:numPr>
          <w:ilvl w:val="0"/>
          <w:numId w:val="2"/>
        </w:numPr>
        <w:tabs>
          <w:tab w:val="clear" w:pos="720"/>
          <w:tab w:val="num" w:pos="540"/>
        </w:tabs>
        <w:autoSpaceDE/>
        <w:autoSpaceDN/>
        <w:adjustRightInd/>
        <w:ind w:left="540" w:hanging="540"/>
        <w:jc w:val="both"/>
        <w:rPr>
          <w:sz w:val="24"/>
          <w:szCs w:val="24"/>
        </w:rPr>
      </w:pPr>
      <w:r w:rsidRPr="005D42B8">
        <w:rPr>
          <w:sz w:val="24"/>
          <w:szCs w:val="24"/>
        </w:rPr>
        <w:t>Частота переключений находится за пределами звуковых частот.</w:t>
      </w:r>
    </w:p>
    <w:p w:rsidR="00832795" w:rsidRPr="005D42B8" w:rsidRDefault="00832795" w:rsidP="00832795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615AFD" w:rsidRPr="005D42B8" w:rsidRDefault="00615AFD" w:rsidP="00AB372F">
      <w:pPr>
        <w:widowControl/>
        <w:numPr>
          <w:ilvl w:val="0"/>
          <w:numId w:val="2"/>
        </w:numPr>
        <w:tabs>
          <w:tab w:val="clear" w:pos="720"/>
          <w:tab w:val="num" w:pos="540"/>
        </w:tabs>
        <w:autoSpaceDE/>
        <w:autoSpaceDN/>
        <w:adjustRightInd/>
        <w:ind w:left="540" w:hanging="540"/>
        <w:jc w:val="both"/>
        <w:rPr>
          <w:rFonts w:ascii="Arial" w:hAnsi="Arial" w:cs="Arial"/>
          <w:sz w:val="24"/>
          <w:szCs w:val="24"/>
        </w:rPr>
      </w:pPr>
      <w:r w:rsidRPr="005D42B8">
        <w:rPr>
          <w:sz w:val="24"/>
          <w:szCs w:val="24"/>
        </w:rPr>
        <w:t>Возможность осуществления дуговой сварки в среде защитных газов, сварки ММА (ручной дуговой сварки покрытыми электродами), а также сварки самозащитной проволокой</w:t>
      </w:r>
      <w:r w:rsidRPr="005D42B8">
        <w:rPr>
          <w:rFonts w:ascii="Arial" w:hAnsi="Arial" w:cs="Arial"/>
          <w:sz w:val="24"/>
          <w:szCs w:val="24"/>
        </w:rPr>
        <w:t>.</w:t>
      </w:r>
    </w:p>
    <w:p w:rsidR="00832795" w:rsidRPr="005D42B8" w:rsidRDefault="00832795" w:rsidP="00832795">
      <w:pPr>
        <w:widowControl/>
        <w:autoSpaceDE/>
        <w:autoSpaceDN/>
        <w:adjustRightInd/>
        <w:jc w:val="both"/>
        <w:rPr>
          <w:rFonts w:ascii="Arial" w:hAnsi="Arial" w:cs="Arial"/>
          <w:sz w:val="24"/>
          <w:szCs w:val="24"/>
        </w:rPr>
      </w:pPr>
    </w:p>
    <w:p w:rsidR="00615AFD" w:rsidRPr="005D42B8" w:rsidRDefault="00332083" w:rsidP="00AB372F">
      <w:pPr>
        <w:widowControl/>
        <w:numPr>
          <w:ilvl w:val="0"/>
          <w:numId w:val="2"/>
        </w:numPr>
        <w:tabs>
          <w:tab w:val="clear" w:pos="720"/>
          <w:tab w:val="num" w:pos="540"/>
        </w:tabs>
        <w:autoSpaceDE/>
        <w:autoSpaceDN/>
        <w:adjustRightInd/>
        <w:ind w:left="540" w:hanging="540"/>
        <w:jc w:val="both"/>
        <w:rPr>
          <w:rFonts w:ascii="Arial" w:hAnsi="Arial" w:cs="Arial"/>
          <w:sz w:val="24"/>
          <w:szCs w:val="24"/>
        </w:rPr>
      </w:pPr>
      <w:r w:rsidRPr="005D42B8">
        <w:rPr>
          <w:sz w:val="24"/>
          <w:szCs w:val="24"/>
        </w:rPr>
        <w:t>Стабильная работа обеспечивается управляемым электронным блоком, обеспечивает малое разбрызгивание, глубокое проплавление и отличный сварочный шов.</w:t>
      </w:r>
    </w:p>
    <w:p w:rsidR="00832795" w:rsidRPr="005D42B8" w:rsidRDefault="00832795" w:rsidP="00832795">
      <w:pPr>
        <w:widowControl/>
        <w:autoSpaceDE/>
        <w:autoSpaceDN/>
        <w:adjustRightInd/>
        <w:jc w:val="both"/>
        <w:rPr>
          <w:rFonts w:ascii="Arial" w:hAnsi="Arial" w:cs="Arial"/>
          <w:sz w:val="24"/>
          <w:szCs w:val="24"/>
        </w:rPr>
      </w:pPr>
    </w:p>
    <w:p w:rsidR="00332083" w:rsidRPr="005D42B8" w:rsidRDefault="00332083" w:rsidP="00AB372F">
      <w:pPr>
        <w:widowControl/>
        <w:numPr>
          <w:ilvl w:val="0"/>
          <w:numId w:val="2"/>
        </w:numPr>
        <w:tabs>
          <w:tab w:val="clear" w:pos="720"/>
          <w:tab w:val="num" w:pos="540"/>
        </w:tabs>
        <w:autoSpaceDE/>
        <w:autoSpaceDN/>
        <w:adjustRightInd/>
        <w:ind w:left="540" w:hanging="540"/>
        <w:jc w:val="both"/>
        <w:rPr>
          <w:rFonts w:ascii="Arial" w:hAnsi="Arial" w:cs="Arial"/>
          <w:sz w:val="24"/>
          <w:szCs w:val="24"/>
        </w:rPr>
      </w:pPr>
      <w:r w:rsidRPr="005D42B8">
        <w:rPr>
          <w:sz w:val="24"/>
          <w:szCs w:val="24"/>
        </w:rPr>
        <w:t>Малогабаритный, легкий, простой в управлении, экономичный, практичный.</w:t>
      </w:r>
    </w:p>
    <w:p w:rsidR="006C6B44" w:rsidRPr="005D42B8" w:rsidRDefault="006C6B44" w:rsidP="006C6B44">
      <w:pPr>
        <w:widowControl/>
        <w:autoSpaceDE/>
        <w:autoSpaceDN/>
        <w:adjustRightInd/>
        <w:jc w:val="both"/>
        <w:rPr>
          <w:rFonts w:ascii="Arial" w:hAnsi="Arial" w:cs="Arial"/>
          <w:sz w:val="24"/>
          <w:szCs w:val="24"/>
        </w:rPr>
      </w:pPr>
    </w:p>
    <w:p w:rsidR="006C6B44" w:rsidRPr="00B759E6" w:rsidRDefault="006C6B44" w:rsidP="00AB372F">
      <w:pPr>
        <w:widowControl/>
        <w:numPr>
          <w:ilvl w:val="0"/>
          <w:numId w:val="2"/>
        </w:numPr>
        <w:tabs>
          <w:tab w:val="clear" w:pos="720"/>
          <w:tab w:val="num" w:pos="540"/>
        </w:tabs>
        <w:autoSpaceDE/>
        <w:autoSpaceDN/>
        <w:adjustRightInd/>
        <w:ind w:left="540" w:hanging="540"/>
        <w:jc w:val="both"/>
        <w:rPr>
          <w:rFonts w:ascii="Arial" w:hAnsi="Arial" w:cs="Arial"/>
          <w:sz w:val="24"/>
          <w:szCs w:val="24"/>
        </w:rPr>
      </w:pPr>
      <w:r w:rsidRPr="005D42B8">
        <w:rPr>
          <w:sz w:val="24"/>
          <w:szCs w:val="24"/>
        </w:rPr>
        <w:t>Зубчатое зацепление</w:t>
      </w:r>
      <w:r w:rsidR="00B759E6">
        <w:rPr>
          <w:sz w:val="24"/>
          <w:szCs w:val="24"/>
        </w:rPr>
        <w:t xml:space="preserve"> прижимного и подающего роликов</w:t>
      </w:r>
      <w:r w:rsidRPr="005D42B8">
        <w:rPr>
          <w:sz w:val="24"/>
          <w:szCs w:val="24"/>
        </w:rPr>
        <w:t>,</w:t>
      </w:r>
      <w:r w:rsidR="00B759E6">
        <w:rPr>
          <w:sz w:val="24"/>
          <w:szCs w:val="24"/>
        </w:rPr>
        <w:t xml:space="preserve"> </w:t>
      </w:r>
      <w:r w:rsidRPr="005D42B8">
        <w:rPr>
          <w:sz w:val="24"/>
          <w:szCs w:val="24"/>
        </w:rPr>
        <w:t>что обеспечивает качественную стабильную подачу проволоки во время пр</w:t>
      </w:r>
      <w:r w:rsidR="00997231" w:rsidRPr="005D42B8">
        <w:rPr>
          <w:sz w:val="24"/>
          <w:szCs w:val="24"/>
        </w:rPr>
        <w:t>оцесса сварки.</w:t>
      </w:r>
    </w:p>
    <w:p w:rsidR="00B759E6" w:rsidRDefault="00B759E6" w:rsidP="00B759E6">
      <w:pPr>
        <w:widowControl/>
        <w:autoSpaceDE/>
        <w:autoSpaceDN/>
        <w:adjustRightInd/>
        <w:jc w:val="both"/>
        <w:rPr>
          <w:rFonts w:ascii="Arial" w:hAnsi="Arial" w:cs="Arial"/>
          <w:sz w:val="24"/>
          <w:szCs w:val="24"/>
        </w:rPr>
      </w:pPr>
    </w:p>
    <w:p w:rsidR="00B759E6" w:rsidRDefault="009F7679" w:rsidP="00AB372F">
      <w:pPr>
        <w:widowControl/>
        <w:numPr>
          <w:ilvl w:val="0"/>
          <w:numId w:val="2"/>
        </w:numPr>
        <w:tabs>
          <w:tab w:val="clear" w:pos="720"/>
          <w:tab w:val="num" w:pos="540"/>
        </w:tabs>
        <w:autoSpaceDE/>
        <w:autoSpaceDN/>
        <w:adjustRightInd/>
        <w:ind w:left="540" w:hanging="540"/>
        <w:jc w:val="both"/>
        <w:rPr>
          <w:sz w:val="24"/>
          <w:szCs w:val="24"/>
        </w:rPr>
      </w:pPr>
      <w:r w:rsidRPr="009F7679">
        <w:rPr>
          <w:sz w:val="24"/>
          <w:szCs w:val="24"/>
        </w:rPr>
        <w:t>Аппараты оснащены специальной системой воздушного охлаждения ICS (Isolated Cooling System)</w:t>
      </w:r>
      <w:r>
        <w:rPr>
          <w:sz w:val="24"/>
          <w:szCs w:val="24"/>
        </w:rPr>
        <w:t>,</w:t>
      </w:r>
      <w:r w:rsidRPr="009F7679">
        <w:rPr>
          <w:sz w:val="24"/>
          <w:szCs w:val="24"/>
        </w:rPr>
        <w:t xml:space="preserve"> впервые успешно ис</w:t>
      </w:r>
      <w:r>
        <w:rPr>
          <w:sz w:val="24"/>
          <w:szCs w:val="24"/>
        </w:rPr>
        <w:t>п</w:t>
      </w:r>
      <w:r w:rsidRPr="009F7679">
        <w:rPr>
          <w:sz w:val="24"/>
          <w:szCs w:val="24"/>
        </w:rPr>
        <w:t>о</w:t>
      </w:r>
      <w:r w:rsidR="0030684F">
        <w:rPr>
          <w:sz w:val="24"/>
          <w:szCs w:val="24"/>
        </w:rPr>
        <w:t>льзованной</w:t>
      </w:r>
      <w:r w:rsidRPr="009F7679">
        <w:rPr>
          <w:sz w:val="24"/>
          <w:szCs w:val="24"/>
        </w:rPr>
        <w:t xml:space="preserve"> компанией </w:t>
      </w:r>
      <w:r>
        <w:rPr>
          <w:sz w:val="24"/>
          <w:szCs w:val="24"/>
        </w:rPr>
        <w:t>Kemppi</w:t>
      </w:r>
      <w:r w:rsidRPr="009F7679">
        <w:rPr>
          <w:sz w:val="24"/>
          <w:szCs w:val="24"/>
        </w:rPr>
        <w:t>. Данная система защищает аппарат от попадания пыли и мелких частиц металла. Поток охлаждающего воздуха направляется с задней стороны аппарата в сторону сварки - это сокращает попадание мусора до минимума. Охлаждающий воздух делится внутри аппарата на раздельные потоки, которые направленно охлажд</w:t>
      </w:r>
      <w:r>
        <w:rPr>
          <w:sz w:val="24"/>
          <w:szCs w:val="24"/>
        </w:rPr>
        <w:t>ают узлы, подверженные нагреву, и</w:t>
      </w:r>
      <w:r w:rsidRPr="009F7679">
        <w:rPr>
          <w:sz w:val="24"/>
          <w:szCs w:val="24"/>
        </w:rPr>
        <w:t xml:space="preserve"> не затрагивая чувствительную к загрязнениям электронику, т.е. увеличивая срок службы аппарата.</w:t>
      </w:r>
    </w:p>
    <w:p w:rsidR="0090540A" w:rsidRDefault="0090540A" w:rsidP="0090540A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90540A" w:rsidRPr="0090540A" w:rsidRDefault="009A473C" w:rsidP="00AB372F">
      <w:pPr>
        <w:widowControl/>
        <w:numPr>
          <w:ilvl w:val="0"/>
          <w:numId w:val="2"/>
        </w:numPr>
        <w:tabs>
          <w:tab w:val="clear" w:pos="720"/>
          <w:tab w:val="num" w:pos="540"/>
        </w:tabs>
        <w:autoSpaceDE/>
        <w:autoSpaceDN/>
        <w:adjustRightInd/>
        <w:ind w:left="540" w:hanging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Современный эргономичный дизайн, а также покрытие передней, задней панели и ручки аппарата защитный слоем полимера </w:t>
      </w:r>
      <w:r w:rsidR="00386D0A">
        <w:rPr>
          <w:sz w:val="24"/>
          <w:szCs w:val="24"/>
        </w:rPr>
        <w:t>на резиновой основе</w:t>
      </w:r>
      <w:r>
        <w:rPr>
          <w:sz w:val="24"/>
          <w:szCs w:val="24"/>
        </w:rPr>
        <w:t xml:space="preserve"> придают</w:t>
      </w:r>
      <w:r w:rsidR="00940C98">
        <w:rPr>
          <w:sz w:val="24"/>
          <w:szCs w:val="24"/>
        </w:rPr>
        <w:t xml:space="preserve"> </w:t>
      </w:r>
      <w:r>
        <w:rPr>
          <w:sz w:val="24"/>
          <w:szCs w:val="24"/>
        </w:rPr>
        <w:t>эстетичность и солидность</w:t>
      </w:r>
      <w:r w:rsidR="00386D0A">
        <w:rPr>
          <w:sz w:val="24"/>
          <w:szCs w:val="24"/>
        </w:rPr>
        <w:t xml:space="preserve"> внешнему виду аппарата</w:t>
      </w:r>
      <w:r>
        <w:rPr>
          <w:sz w:val="24"/>
          <w:szCs w:val="24"/>
        </w:rPr>
        <w:t>.</w:t>
      </w:r>
    </w:p>
    <w:p w:rsidR="00615AFD" w:rsidRDefault="00615AFD" w:rsidP="0029751A">
      <w:pPr>
        <w:jc w:val="both"/>
        <w:rPr>
          <w:sz w:val="28"/>
          <w:szCs w:val="28"/>
        </w:rPr>
      </w:pPr>
    </w:p>
    <w:p w:rsidR="005D42B8" w:rsidRDefault="005D42B8" w:rsidP="0029751A">
      <w:pPr>
        <w:jc w:val="both"/>
        <w:rPr>
          <w:sz w:val="28"/>
          <w:szCs w:val="28"/>
        </w:rPr>
      </w:pPr>
    </w:p>
    <w:p w:rsidR="00332083" w:rsidRDefault="00332083" w:rsidP="0029751A">
      <w:pPr>
        <w:jc w:val="both"/>
        <w:rPr>
          <w:sz w:val="28"/>
          <w:szCs w:val="28"/>
        </w:rPr>
      </w:pPr>
    </w:p>
    <w:p w:rsidR="00FF6DA1" w:rsidRDefault="00FF6DA1" w:rsidP="0029751A">
      <w:pPr>
        <w:jc w:val="both"/>
        <w:rPr>
          <w:sz w:val="28"/>
          <w:szCs w:val="28"/>
        </w:rPr>
      </w:pPr>
    </w:p>
    <w:p w:rsidR="00832795" w:rsidRPr="002A0432" w:rsidRDefault="00477124" w:rsidP="00CA06B2">
      <w:pPr>
        <w:numPr>
          <w:ilvl w:val="0"/>
          <w:numId w:val="1"/>
        </w:numPr>
        <w:rPr>
          <w:b/>
          <w:sz w:val="32"/>
          <w:szCs w:val="32"/>
        </w:rPr>
      </w:pPr>
      <w:r w:rsidRPr="002A0432">
        <w:rPr>
          <w:b/>
          <w:sz w:val="32"/>
          <w:szCs w:val="32"/>
        </w:rPr>
        <w:t>Основные технические данные</w:t>
      </w:r>
      <w:r w:rsidR="00832795" w:rsidRPr="002A0432">
        <w:rPr>
          <w:b/>
          <w:sz w:val="32"/>
          <w:szCs w:val="32"/>
        </w:rPr>
        <w:t xml:space="preserve"> </w:t>
      </w:r>
    </w:p>
    <w:p w:rsidR="00832795" w:rsidRPr="00C44990" w:rsidRDefault="00832795" w:rsidP="00832795">
      <w:pPr>
        <w:rPr>
          <w:rFonts w:ascii="Arial" w:hAnsi="Arial" w:cs="Arial"/>
          <w:b/>
          <w:sz w:val="28"/>
          <w:szCs w:val="28"/>
        </w:rPr>
      </w:pPr>
    </w:p>
    <w:tbl>
      <w:tblPr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49"/>
        <w:gridCol w:w="3284"/>
        <w:gridCol w:w="3217"/>
      </w:tblGrid>
      <w:tr w:rsidR="000D4DBC" w:rsidRPr="004A654E" w:rsidTr="000D4DBC">
        <w:trPr>
          <w:trHeight w:val="497"/>
        </w:trPr>
        <w:tc>
          <w:tcPr>
            <w:tcW w:w="3849" w:type="dxa"/>
            <w:vAlign w:val="center"/>
          </w:tcPr>
          <w:p w:rsidR="000D4DBC" w:rsidRPr="000D4DBC" w:rsidRDefault="000D4DBC" w:rsidP="00C6065B">
            <w:pPr>
              <w:jc w:val="center"/>
              <w:rPr>
                <w:rFonts w:ascii="Arial" w:hAnsi="Arial" w:cs="Arial"/>
                <w:b/>
              </w:rPr>
            </w:pPr>
            <w:r w:rsidRPr="000D4DBC">
              <w:rPr>
                <w:rFonts w:ascii="Arial" w:hAnsi="Arial" w:cs="Arial"/>
                <w:b/>
              </w:rPr>
              <w:t>ТИП</w:t>
            </w:r>
          </w:p>
        </w:tc>
        <w:tc>
          <w:tcPr>
            <w:tcW w:w="3284" w:type="dxa"/>
            <w:vAlign w:val="center"/>
          </w:tcPr>
          <w:p w:rsidR="000D4DBC" w:rsidRPr="000D4DBC" w:rsidRDefault="000D4DBC" w:rsidP="000D4DBC">
            <w:pPr>
              <w:jc w:val="center"/>
              <w:rPr>
                <w:rFonts w:ascii="Arial" w:hAnsi="Arial" w:cs="Arial"/>
                <w:b/>
              </w:rPr>
            </w:pPr>
            <w:r w:rsidRPr="000D4DBC">
              <w:rPr>
                <w:rFonts w:ascii="Arial" w:hAnsi="Arial" w:cs="Arial"/>
                <w:b/>
                <w:lang w:val="en-US"/>
              </w:rPr>
              <w:t xml:space="preserve">MIG </w:t>
            </w:r>
            <w:r w:rsidRPr="000D4DBC">
              <w:rPr>
                <w:rFonts w:ascii="Arial" w:hAnsi="Arial" w:cs="Arial"/>
                <w:b/>
              </w:rPr>
              <w:t>160</w:t>
            </w:r>
          </w:p>
        </w:tc>
        <w:tc>
          <w:tcPr>
            <w:tcW w:w="3217" w:type="dxa"/>
            <w:vAlign w:val="center"/>
          </w:tcPr>
          <w:p w:rsidR="000D4DBC" w:rsidRPr="000D4DBC" w:rsidRDefault="000D4DBC" w:rsidP="000D4DBC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0D4DBC">
              <w:rPr>
                <w:rFonts w:ascii="Arial" w:hAnsi="Arial" w:cs="Arial"/>
                <w:b/>
                <w:lang w:val="en-US"/>
              </w:rPr>
              <w:t xml:space="preserve">MIG </w:t>
            </w:r>
            <w:r w:rsidRPr="000D4DBC">
              <w:rPr>
                <w:rFonts w:ascii="Arial" w:hAnsi="Arial" w:cs="Arial"/>
                <w:b/>
              </w:rPr>
              <w:t>200</w:t>
            </w:r>
          </w:p>
        </w:tc>
      </w:tr>
      <w:tr w:rsidR="000D4DBC" w:rsidRPr="004A654E" w:rsidTr="00780052">
        <w:tc>
          <w:tcPr>
            <w:tcW w:w="3849" w:type="dxa"/>
          </w:tcPr>
          <w:p w:rsidR="000D4DBC" w:rsidRPr="000D4DBC" w:rsidRDefault="000D4DBC" w:rsidP="00C6065B">
            <w:pPr>
              <w:rPr>
                <w:rFonts w:ascii="Arial" w:hAnsi="Arial" w:cs="Arial"/>
              </w:rPr>
            </w:pPr>
            <w:r w:rsidRPr="000D4DBC">
              <w:rPr>
                <w:rFonts w:ascii="Arial" w:hAnsi="Arial" w:cs="Arial"/>
              </w:rPr>
              <w:t>Напряжение источника питания  (В)</w:t>
            </w:r>
          </w:p>
        </w:tc>
        <w:tc>
          <w:tcPr>
            <w:tcW w:w="6501" w:type="dxa"/>
            <w:gridSpan w:val="2"/>
          </w:tcPr>
          <w:p w:rsidR="000D4DBC" w:rsidRPr="000D4DBC" w:rsidRDefault="000D4DBC" w:rsidP="00C6065B">
            <w:pPr>
              <w:jc w:val="center"/>
              <w:rPr>
                <w:rFonts w:ascii="Arial" w:hAnsi="Arial" w:cs="Arial"/>
                <w:lang w:val="en-US"/>
              </w:rPr>
            </w:pPr>
            <w:r w:rsidRPr="000D4DBC">
              <w:rPr>
                <w:rFonts w:ascii="Arial" w:hAnsi="Arial" w:cs="Arial"/>
              </w:rPr>
              <w:t xml:space="preserve">Одна фаза, переменный ток </w:t>
            </w:r>
          </w:p>
          <w:p w:rsidR="000D4DBC" w:rsidRPr="007030D7" w:rsidRDefault="000D4DBC" w:rsidP="00C6065B">
            <w:pPr>
              <w:jc w:val="center"/>
              <w:rPr>
                <w:sz w:val="24"/>
                <w:szCs w:val="24"/>
              </w:rPr>
            </w:pPr>
            <w:r w:rsidRPr="000D4DBC">
              <w:rPr>
                <w:rFonts w:ascii="Arial" w:hAnsi="Arial" w:cs="Arial"/>
              </w:rPr>
              <w:t>230В±15%, 50/60 Гц</w:t>
            </w:r>
          </w:p>
        </w:tc>
      </w:tr>
      <w:tr w:rsidR="00ED2E2D" w:rsidRPr="004A654E" w:rsidTr="00780052">
        <w:trPr>
          <w:trHeight w:val="419"/>
        </w:trPr>
        <w:tc>
          <w:tcPr>
            <w:tcW w:w="3849" w:type="dxa"/>
          </w:tcPr>
          <w:p w:rsidR="00ED2E2D" w:rsidRPr="000D4DBC" w:rsidRDefault="00ED2E2D" w:rsidP="00C606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Номинальная </w:t>
            </w:r>
            <w:r w:rsidRPr="000D4DBC">
              <w:rPr>
                <w:rFonts w:ascii="Arial" w:hAnsi="Arial" w:cs="Arial"/>
              </w:rPr>
              <w:t>потребляемая мощность (кВА)</w:t>
            </w:r>
          </w:p>
        </w:tc>
        <w:tc>
          <w:tcPr>
            <w:tcW w:w="3284" w:type="dxa"/>
          </w:tcPr>
          <w:p w:rsidR="00ED2E2D" w:rsidRPr="007030D7" w:rsidRDefault="00ED2E2D" w:rsidP="007800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7,1</w:t>
            </w:r>
          </w:p>
        </w:tc>
        <w:tc>
          <w:tcPr>
            <w:tcW w:w="3217" w:type="dxa"/>
          </w:tcPr>
          <w:p w:rsidR="00ED2E2D" w:rsidRPr="007030D7" w:rsidRDefault="00ED2E2D" w:rsidP="00C606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9,4</w:t>
            </w:r>
          </w:p>
        </w:tc>
      </w:tr>
      <w:tr w:rsidR="000D5E60" w:rsidRPr="004A654E" w:rsidTr="000D4DBC">
        <w:trPr>
          <w:trHeight w:val="233"/>
        </w:trPr>
        <w:tc>
          <w:tcPr>
            <w:tcW w:w="3849" w:type="dxa"/>
          </w:tcPr>
          <w:p w:rsidR="000D5E60" w:rsidRPr="000D5E60" w:rsidRDefault="000D5E60" w:rsidP="00C606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 xml:space="preserve">Номинальный </w:t>
            </w:r>
            <w:r>
              <w:rPr>
                <w:rFonts w:ascii="Arial" w:hAnsi="Arial" w:cs="Arial"/>
              </w:rPr>
              <w:t>входной ток (А)</w:t>
            </w:r>
          </w:p>
        </w:tc>
        <w:tc>
          <w:tcPr>
            <w:tcW w:w="3284" w:type="dxa"/>
          </w:tcPr>
          <w:p w:rsidR="000D5E60" w:rsidRPr="000D5E60" w:rsidRDefault="000D5E60" w:rsidP="00C606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217" w:type="dxa"/>
          </w:tcPr>
          <w:p w:rsidR="000D5E60" w:rsidRPr="000D5E60" w:rsidRDefault="000D5E60" w:rsidP="00C606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0D4DBC" w:rsidRPr="004A654E" w:rsidTr="000D4DBC">
        <w:trPr>
          <w:trHeight w:val="233"/>
        </w:trPr>
        <w:tc>
          <w:tcPr>
            <w:tcW w:w="3849" w:type="dxa"/>
          </w:tcPr>
          <w:p w:rsidR="000D4DBC" w:rsidRPr="000D4DBC" w:rsidRDefault="000D4DBC" w:rsidP="00C6065B">
            <w:pPr>
              <w:rPr>
                <w:rFonts w:ascii="Arial" w:hAnsi="Arial" w:cs="Arial"/>
              </w:rPr>
            </w:pPr>
            <w:r w:rsidRPr="000D4DBC">
              <w:rPr>
                <w:rFonts w:ascii="Arial" w:hAnsi="Arial" w:cs="Arial"/>
              </w:rPr>
              <w:t>Диапазон регулировки сварочного тока (А)   (сварка ММА)</w:t>
            </w:r>
          </w:p>
        </w:tc>
        <w:tc>
          <w:tcPr>
            <w:tcW w:w="3284" w:type="dxa"/>
          </w:tcPr>
          <w:p w:rsidR="000D4DBC" w:rsidRPr="007030D7" w:rsidRDefault="002F1955" w:rsidP="00C606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>
              <w:rPr>
                <w:sz w:val="24"/>
                <w:szCs w:val="24"/>
              </w:rPr>
              <w:t>0~</w:t>
            </w:r>
            <w:r>
              <w:rPr>
                <w:sz w:val="24"/>
                <w:szCs w:val="24"/>
                <w:lang w:val="en-US"/>
              </w:rPr>
              <w:t>16</w:t>
            </w:r>
            <w:r w:rsidR="000D4DBC" w:rsidRPr="007030D7">
              <w:rPr>
                <w:sz w:val="24"/>
                <w:szCs w:val="24"/>
              </w:rPr>
              <w:t>0</w:t>
            </w:r>
          </w:p>
        </w:tc>
        <w:tc>
          <w:tcPr>
            <w:tcW w:w="3217" w:type="dxa"/>
          </w:tcPr>
          <w:p w:rsidR="000D4DBC" w:rsidRPr="007030D7" w:rsidRDefault="002F1955" w:rsidP="00C606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 w:rsidRPr="007030D7">
              <w:rPr>
                <w:sz w:val="24"/>
                <w:szCs w:val="24"/>
              </w:rPr>
              <w:t>0~2</w:t>
            </w:r>
            <w:r>
              <w:rPr>
                <w:sz w:val="24"/>
                <w:szCs w:val="24"/>
                <w:lang w:val="en-US"/>
              </w:rPr>
              <w:t>0</w:t>
            </w:r>
            <w:r w:rsidRPr="007030D7">
              <w:rPr>
                <w:sz w:val="24"/>
                <w:szCs w:val="24"/>
              </w:rPr>
              <w:t>0</w:t>
            </w:r>
          </w:p>
        </w:tc>
      </w:tr>
      <w:tr w:rsidR="000D4DBC" w:rsidRPr="004A654E" w:rsidTr="000D4DBC">
        <w:trPr>
          <w:trHeight w:val="232"/>
        </w:trPr>
        <w:tc>
          <w:tcPr>
            <w:tcW w:w="3849" w:type="dxa"/>
          </w:tcPr>
          <w:p w:rsidR="000D4DBC" w:rsidRPr="000D4DBC" w:rsidRDefault="000D4DBC" w:rsidP="00C6065B">
            <w:pPr>
              <w:rPr>
                <w:rFonts w:ascii="Arial" w:hAnsi="Arial" w:cs="Arial"/>
              </w:rPr>
            </w:pPr>
            <w:r w:rsidRPr="000D4DBC">
              <w:rPr>
                <w:rFonts w:ascii="Arial" w:hAnsi="Arial" w:cs="Arial"/>
              </w:rPr>
              <w:t>Диапазон регулировки сварочного тока (А)   (</w:t>
            </w:r>
            <w:r w:rsidRPr="000D4DBC">
              <w:rPr>
                <w:rFonts w:ascii="Arial" w:hAnsi="Arial" w:cs="Arial"/>
                <w:lang w:val="en-US"/>
              </w:rPr>
              <w:t>MIG</w:t>
            </w:r>
            <w:r w:rsidRPr="000D4DBC">
              <w:rPr>
                <w:rFonts w:ascii="Arial" w:hAnsi="Arial" w:cs="Arial"/>
              </w:rPr>
              <w:t>/</w:t>
            </w:r>
            <w:r w:rsidRPr="000D4DBC">
              <w:rPr>
                <w:rFonts w:ascii="Arial" w:hAnsi="Arial" w:cs="Arial"/>
                <w:lang w:val="en-US"/>
              </w:rPr>
              <w:t>MAG</w:t>
            </w:r>
            <w:r w:rsidRPr="000D4DBC">
              <w:rPr>
                <w:rFonts w:ascii="Arial" w:hAnsi="Arial" w:cs="Arial"/>
              </w:rPr>
              <w:t>)</w:t>
            </w:r>
          </w:p>
        </w:tc>
        <w:tc>
          <w:tcPr>
            <w:tcW w:w="3284" w:type="dxa"/>
          </w:tcPr>
          <w:p w:rsidR="000D4DBC" w:rsidRPr="007030D7" w:rsidRDefault="002F1955" w:rsidP="00C606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0~</w:t>
            </w:r>
            <w:r>
              <w:rPr>
                <w:sz w:val="24"/>
                <w:szCs w:val="24"/>
                <w:lang w:val="en-US"/>
              </w:rPr>
              <w:t>16</w:t>
            </w:r>
            <w:r w:rsidR="000D4DBC" w:rsidRPr="007030D7">
              <w:rPr>
                <w:sz w:val="24"/>
                <w:szCs w:val="24"/>
              </w:rPr>
              <w:t>0</w:t>
            </w:r>
          </w:p>
        </w:tc>
        <w:tc>
          <w:tcPr>
            <w:tcW w:w="3217" w:type="dxa"/>
          </w:tcPr>
          <w:p w:rsidR="000D4DBC" w:rsidRPr="007030D7" w:rsidRDefault="002F1955" w:rsidP="00C606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0~</w:t>
            </w:r>
            <w:r>
              <w:rPr>
                <w:sz w:val="24"/>
                <w:szCs w:val="24"/>
                <w:lang w:val="en-US"/>
              </w:rPr>
              <w:t>20</w:t>
            </w:r>
            <w:r w:rsidRPr="007030D7">
              <w:rPr>
                <w:sz w:val="24"/>
                <w:szCs w:val="24"/>
              </w:rPr>
              <w:t>0</w:t>
            </w:r>
          </w:p>
        </w:tc>
      </w:tr>
      <w:tr w:rsidR="000D4DBC" w:rsidRPr="004A654E" w:rsidTr="000D4DBC">
        <w:tc>
          <w:tcPr>
            <w:tcW w:w="3849" w:type="dxa"/>
          </w:tcPr>
          <w:p w:rsidR="000D4DBC" w:rsidRPr="000D4DBC" w:rsidRDefault="000D4DBC" w:rsidP="00C6065B">
            <w:pPr>
              <w:rPr>
                <w:rFonts w:ascii="Arial" w:hAnsi="Arial" w:cs="Arial"/>
              </w:rPr>
            </w:pPr>
            <w:r w:rsidRPr="000D4DBC">
              <w:rPr>
                <w:rFonts w:ascii="Arial" w:hAnsi="Arial" w:cs="Arial"/>
              </w:rPr>
              <w:t>Диапазон регулировки напряжения (В)    (</w:t>
            </w:r>
            <w:r w:rsidRPr="000D4DBC">
              <w:rPr>
                <w:rFonts w:ascii="Arial" w:hAnsi="Arial" w:cs="Arial"/>
                <w:lang w:val="en-US"/>
              </w:rPr>
              <w:t>MIG</w:t>
            </w:r>
            <w:r w:rsidRPr="000D4DBC">
              <w:rPr>
                <w:rFonts w:ascii="Arial" w:hAnsi="Arial" w:cs="Arial"/>
              </w:rPr>
              <w:t>/</w:t>
            </w:r>
            <w:r w:rsidRPr="000D4DBC">
              <w:rPr>
                <w:rFonts w:ascii="Arial" w:hAnsi="Arial" w:cs="Arial"/>
                <w:lang w:val="en-US"/>
              </w:rPr>
              <w:t>MAG</w:t>
            </w:r>
            <w:r w:rsidRPr="000D4DBC">
              <w:rPr>
                <w:rFonts w:ascii="Arial" w:hAnsi="Arial" w:cs="Arial"/>
              </w:rPr>
              <w:t>)</w:t>
            </w:r>
          </w:p>
        </w:tc>
        <w:tc>
          <w:tcPr>
            <w:tcW w:w="3284" w:type="dxa"/>
          </w:tcPr>
          <w:p w:rsidR="000D4DBC" w:rsidRPr="007030D7" w:rsidRDefault="00ED2E2D" w:rsidP="00C606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11~26</w:t>
            </w:r>
          </w:p>
        </w:tc>
        <w:tc>
          <w:tcPr>
            <w:tcW w:w="3217" w:type="dxa"/>
          </w:tcPr>
          <w:p w:rsidR="000D4DBC" w:rsidRPr="007030D7" w:rsidRDefault="00ED2E2D" w:rsidP="00C606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11~28</w:t>
            </w:r>
          </w:p>
        </w:tc>
      </w:tr>
      <w:tr w:rsidR="000D4DBC" w:rsidRPr="004A654E" w:rsidTr="000D4DBC">
        <w:trPr>
          <w:trHeight w:val="301"/>
        </w:trPr>
        <w:tc>
          <w:tcPr>
            <w:tcW w:w="3849" w:type="dxa"/>
          </w:tcPr>
          <w:p w:rsidR="000D4DBC" w:rsidRPr="000D4DBC" w:rsidRDefault="000D4DBC" w:rsidP="00C6065B">
            <w:pPr>
              <w:rPr>
                <w:rFonts w:ascii="Arial" w:hAnsi="Arial" w:cs="Arial"/>
              </w:rPr>
            </w:pPr>
            <w:r w:rsidRPr="000D4DBC">
              <w:rPr>
                <w:rFonts w:ascii="Arial" w:hAnsi="Arial" w:cs="Arial"/>
              </w:rPr>
              <w:t>Напряжение холостого хода (В)    (сварка ММА)</w:t>
            </w:r>
          </w:p>
        </w:tc>
        <w:tc>
          <w:tcPr>
            <w:tcW w:w="3284" w:type="dxa"/>
          </w:tcPr>
          <w:p w:rsidR="000D4DBC" w:rsidRPr="00045179" w:rsidRDefault="000D4DBC" w:rsidP="00C6065B">
            <w:pPr>
              <w:jc w:val="center"/>
              <w:rPr>
                <w:sz w:val="24"/>
                <w:szCs w:val="24"/>
                <w:lang w:val="en-US"/>
              </w:rPr>
            </w:pPr>
            <w:r w:rsidRPr="007030D7">
              <w:rPr>
                <w:sz w:val="24"/>
                <w:szCs w:val="24"/>
              </w:rPr>
              <w:t>5</w:t>
            </w:r>
            <w:r w:rsidR="00045179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217" w:type="dxa"/>
          </w:tcPr>
          <w:p w:rsidR="000D4DBC" w:rsidRPr="00045179" w:rsidRDefault="00045179" w:rsidP="00C6065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53</w:t>
            </w:r>
          </w:p>
        </w:tc>
      </w:tr>
      <w:tr w:rsidR="000D4DBC" w:rsidRPr="004A654E" w:rsidTr="000D4DBC">
        <w:tc>
          <w:tcPr>
            <w:tcW w:w="3849" w:type="dxa"/>
          </w:tcPr>
          <w:p w:rsidR="000D4DBC" w:rsidRPr="000D4DBC" w:rsidRDefault="000D4DBC" w:rsidP="00C6065B">
            <w:pPr>
              <w:rPr>
                <w:rFonts w:ascii="Arial" w:hAnsi="Arial" w:cs="Arial"/>
              </w:rPr>
            </w:pPr>
            <w:r w:rsidRPr="000D4DBC">
              <w:rPr>
                <w:rFonts w:ascii="Arial" w:hAnsi="Arial" w:cs="Arial"/>
              </w:rPr>
              <w:t>Диапазон рег-ки скорости подачи сварочной проволоки (м/мин)</w:t>
            </w:r>
          </w:p>
        </w:tc>
        <w:tc>
          <w:tcPr>
            <w:tcW w:w="3284" w:type="dxa"/>
          </w:tcPr>
          <w:p w:rsidR="000D4DBC" w:rsidRPr="002F1955" w:rsidRDefault="002F1955" w:rsidP="00C6065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1,5</w:t>
            </w:r>
            <w:r w:rsidR="000D5E60">
              <w:rPr>
                <w:sz w:val="24"/>
                <w:szCs w:val="24"/>
              </w:rPr>
              <w:t>~1</w:t>
            </w:r>
            <w:r w:rsidR="000D5E6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217" w:type="dxa"/>
          </w:tcPr>
          <w:p w:rsidR="000D4DBC" w:rsidRPr="000D5E60" w:rsidRDefault="002F1955" w:rsidP="00C606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1,5</w:t>
            </w:r>
            <w:r>
              <w:rPr>
                <w:sz w:val="24"/>
                <w:szCs w:val="24"/>
              </w:rPr>
              <w:t>~1</w:t>
            </w:r>
            <w:r w:rsidR="000D5E60">
              <w:rPr>
                <w:sz w:val="24"/>
                <w:szCs w:val="24"/>
              </w:rPr>
              <w:t>6</w:t>
            </w:r>
          </w:p>
        </w:tc>
      </w:tr>
      <w:tr w:rsidR="000D4DBC" w:rsidRPr="004A654E" w:rsidTr="000D4DBC">
        <w:trPr>
          <w:trHeight w:val="313"/>
        </w:trPr>
        <w:tc>
          <w:tcPr>
            <w:tcW w:w="3849" w:type="dxa"/>
          </w:tcPr>
          <w:p w:rsidR="000D4DBC" w:rsidRPr="000D4DBC" w:rsidRDefault="000D4DBC" w:rsidP="00C6065B">
            <w:pPr>
              <w:rPr>
                <w:rFonts w:ascii="Arial" w:hAnsi="Arial" w:cs="Arial"/>
              </w:rPr>
            </w:pPr>
            <w:r w:rsidRPr="000D4DBC">
              <w:rPr>
                <w:rFonts w:ascii="Arial" w:hAnsi="Arial" w:cs="Arial"/>
              </w:rPr>
              <w:t>Коэффициент электрической мощности (</w:t>
            </w:r>
            <w:r w:rsidRPr="000D4DBC">
              <w:rPr>
                <w:rFonts w:ascii="Arial" w:hAnsi="Arial" w:cs="Arial"/>
                <w:lang w:val="en-US"/>
              </w:rPr>
              <w:t>cos</w:t>
            </w:r>
            <w:r w:rsidRPr="000D4DBC">
              <w:rPr>
                <w:rFonts w:ascii="Arial" w:hAnsi="Arial" w:cs="Arial"/>
              </w:rPr>
              <w:t>φ)</w:t>
            </w:r>
          </w:p>
        </w:tc>
        <w:tc>
          <w:tcPr>
            <w:tcW w:w="3284" w:type="dxa"/>
          </w:tcPr>
          <w:p w:rsidR="000D4DBC" w:rsidRPr="007030D7" w:rsidRDefault="000D4DBC" w:rsidP="00C6065B">
            <w:pPr>
              <w:jc w:val="center"/>
              <w:rPr>
                <w:sz w:val="24"/>
                <w:szCs w:val="24"/>
              </w:rPr>
            </w:pPr>
            <w:r w:rsidRPr="007030D7">
              <w:rPr>
                <w:sz w:val="24"/>
                <w:szCs w:val="24"/>
              </w:rPr>
              <w:t>0,7</w:t>
            </w:r>
          </w:p>
        </w:tc>
        <w:tc>
          <w:tcPr>
            <w:tcW w:w="3217" w:type="dxa"/>
          </w:tcPr>
          <w:p w:rsidR="000D4DBC" w:rsidRPr="007030D7" w:rsidRDefault="00045179" w:rsidP="00C6065B">
            <w:pPr>
              <w:jc w:val="center"/>
              <w:rPr>
                <w:sz w:val="24"/>
                <w:szCs w:val="24"/>
              </w:rPr>
            </w:pPr>
            <w:r w:rsidRPr="007030D7">
              <w:rPr>
                <w:sz w:val="24"/>
                <w:szCs w:val="24"/>
              </w:rPr>
              <w:t>0,7</w:t>
            </w:r>
          </w:p>
        </w:tc>
      </w:tr>
      <w:tr w:rsidR="002F1955" w:rsidRPr="004A654E" w:rsidTr="002F1955">
        <w:trPr>
          <w:trHeight w:val="384"/>
        </w:trPr>
        <w:tc>
          <w:tcPr>
            <w:tcW w:w="3849" w:type="dxa"/>
            <w:vMerge w:val="restart"/>
          </w:tcPr>
          <w:p w:rsidR="002F1955" w:rsidRDefault="002F1955" w:rsidP="002F1955">
            <w:pPr>
              <w:rPr>
                <w:sz w:val="24"/>
                <w:szCs w:val="24"/>
              </w:rPr>
            </w:pPr>
            <w:r w:rsidRPr="000D4DBC">
              <w:rPr>
                <w:rFonts w:ascii="Arial" w:hAnsi="Arial" w:cs="Arial"/>
              </w:rPr>
              <w:t>Рабочий цикл  ПВ,%</w:t>
            </w:r>
            <w:r w:rsidRPr="007030D7">
              <w:rPr>
                <w:sz w:val="24"/>
                <w:szCs w:val="24"/>
              </w:rPr>
              <w:t xml:space="preserve"> </w:t>
            </w:r>
          </w:p>
          <w:p w:rsidR="002F1955" w:rsidRPr="00FD1402" w:rsidRDefault="002F1955" w:rsidP="00FD1402">
            <w:pPr>
              <w:rPr>
                <w:sz w:val="24"/>
                <w:szCs w:val="24"/>
              </w:rPr>
            </w:pPr>
            <w:r w:rsidRPr="007030D7">
              <w:rPr>
                <w:sz w:val="24"/>
                <w:szCs w:val="24"/>
              </w:rPr>
              <w:t xml:space="preserve">35% </w:t>
            </w:r>
            <w:r w:rsidRPr="00FD1402">
              <w:rPr>
                <w:sz w:val="24"/>
                <w:szCs w:val="24"/>
              </w:rPr>
              <w:t>при +</w:t>
            </w:r>
            <w:r w:rsidRPr="007030D7">
              <w:rPr>
                <w:sz w:val="24"/>
                <w:szCs w:val="24"/>
              </w:rPr>
              <w:t xml:space="preserve"> 40°С,</w:t>
            </w:r>
          </w:p>
          <w:p w:rsidR="002F1955" w:rsidRDefault="002F1955" w:rsidP="00FD1402">
            <w:pPr>
              <w:rPr>
                <w:sz w:val="24"/>
                <w:szCs w:val="24"/>
              </w:rPr>
            </w:pPr>
            <w:r w:rsidRPr="007030D7">
              <w:rPr>
                <w:sz w:val="24"/>
                <w:szCs w:val="24"/>
              </w:rPr>
              <w:t>60 %</w:t>
            </w:r>
            <w:r w:rsidRPr="00FD1402">
              <w:rPr>
                <w:sz w:val="24"/>
                <w:szCs w:val="24"/>
              </w:rPr>
              <w:t xml:space="preserve"> при +</w:t>
            </w:r>
            <w:r w:rsidRPr="007030D7">
              <w:rPr>
                <w:sz w:val="24"/>
                <w:szCs w:val="24"/>
              </w:rPr>
              <w:t xml:space="preserve"> 20°С</w:t>
            </w:r>
          </w:p>
          <w:p w:rsidR="002F1955" w:rsidRPr="000D4DBC" w:rsidRDefault="002F1955" w:rsidP="00FD1402">
            <w:pPr>
              <w:rPr>
                <w:rFonts w:ascii="Arial" w:hAnsi="Arial" w:cs="Arial"/>
              </w:rPr>
            </w:pPr>
            <w:r>
              <w:rPr>
                <w:sz w:val="24"/>
                <w:szCs w:val="24"/>
              </w:rPr>
              <w:t>100% при + 40°С</w:t>
            </w:r>
          </w:p>
        </w:tc>
        <w:tc>
          <w:tcPr>
            <w:tcW w:w="3284" w:type="dxa"/>
            <w:shd w:val="clear" w:color="auto" w:fill="auto"/>
          </w:tcPr>
          <w:p w:rsidR="002F1955" w:rsidRPr="007030D7" w:rsidRDefault="002F1955" w:rsidP="004C274D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60 A"/>
              </w:smartTagPr>
              <w:r>
                <w:rPr>
                  <w:sz w:val="24"/>
                  <w:szCs w:val="24"/>
                  <w:lang w:val="en-US"/>
                </w:rPr>
                <w:t>160 A</w:t>
              </w:r>
            </w:smartTag>
          </w:p>
        </w:tc>
        <w:tc>
          <w:tcPr>
            <w:tcW w:w="3217" w:type="dxa"/>
          </w:tcPr>
          <w:p w:rsidR="002F1955" w:rsidRPr="007030D7" w:rsidRDefault="002F1955" w:rsidP="004C274D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 A"/>
              </w:smartTagPr>
              <w:r>
                <w:rPr>
                  <w:sz w:val="24"/>
                  <w:szCs w:val="24"/>
                  <w:lang w:val="en-US"/>
                </w:rPr>
                <w:t>20</w:t>
              </w:r>
              <w:r w:rsidRPr="007030D7">
                <w:rPr>
                  <w:sz w:val="24"/>
                  <w:szCs w:val="24"/>
                </w:rPr>
                <w:t xml:space="preserve">0 </w:t>
              </w:r>
              <w:r w:rsidRPr="007030D7">
                <w:rPr>
                  <w:sz w:val="24"/>
                  <w:szCs w:val="24"/>
                  <w:lang w:val="en-US"/>
                </w:rPr>
                <w:t>A</w:t>
              </w:r>
            </w:smartTag>
          </w:p>
        </w:tc>
      </w:tr>
      <w:tr w:rsidR="00FD1402" w:rsidRPr="004A654E" w:rsidTr="00FD1402">
        <w:trPr>
          <w:trHeight w:val="326"/>
        </w:trPr>
        <w:tc>
          <w:tcPr>
            <w:tcW w:w="3849" w:type="dxa"/>
            <w:vMerge/>
          </w:tcPr>
          <w:p w:rsidR="00FD1402" w:rsidRPr="000D4DBC" w:rsidRDefault="00FD1402" w:rsidP="00C6065B">
            <w:pPr>
              <w:rPr>
                <w:rFonts w:ascii="Arial" w:hAnsi="Arial" w:cs="Arial"/>
              </w:rPr>
            </w:pPr>
          </w:p>
        </w:tc>
        <w:tc>
          <w:tcPr>
            <w:tcW w:w="3284" w:type="dxa"/>
            <w:shd w:val="clear" w:color="auto" w:fill="auto"/>
          </w:tcPr>
          <w:p w:rsidR="00FD1402" w:rsidRPr="002F1955" w:rsidRDefault="002F1955" w:rsidP="004C274D">
            <w:pPr>
              <w:jc w:val="center"/>
              <w:rPr>
                <w:sz w:val="24"/>
                <w:szCs w:val="24"/>
                <w:lang w:val="en-US"/>
              </w:rPr>
            </w:pPr>
            <w:smartTag w:uri="urn:schemas-microsoft-com:office:smarttags" w:element="metricconverter">
              <w:smartTagPr>
                <w:attr w:name="ProductID" w:val="140 A"/>
              </w:smartTagPr>
              <w:r>
                <w:rPr>
                  <w:sz w:val="24"/>
                  <w:szCs w:val="24"/>
                  <w:lang w:val="en-US"/>
                </w:rPr>
                <w:t>140 A</w:t>
              </w:r>
            </w:smartTag>
          </w:p>
        </w:tc>
        <w:tc>
          <w:tcPr>
            <w:tcW w:w="3217" w:type="dxa"/>
          </w:tcPr>
          <w:p w:rsidR="00FD1402" w:rsidRPr="002F1955" w:rsidRDefault="002F1955" w:rsidP="004C274D">
            <w:pPr>
              <w:jc w:val="center"/>
              <w:rPr>
                <w:sz w:val="24"/>
                <w:szCs w:val="24"/>
                <w:lang w:val="en-US"/>
              </w:rPr>
            </w:pPr>
            <w:smartTag w:uri="urn:schemas-microsoft-com:office:smarttags" w:element="metricconverter">
              <w:smartTagPr>
                <w:attr w:name="ProductID" w:val="180 A"/>
              </w:smartTagPr>
              <w:r>
                <w:rPr>
                  <w:sz w:val="24"/>
                  <w:szCs w:val="24"/>
                  <w:lang w:val="en-US"/>
                </w:rPr>
                <w:t>180 A</w:t>
              </w:r>
            </w:smartTag>
          </w:p>
        </w:tc>
      </w:tr>
      <w:tr w:rsidR="00FD1402" w:rsidRPr="004A654E" w:rsidTr="00FD1402">
        <w:trPr>
          <w:trHeight w:val="380"/>
        </w:trPr>
        <w:tc>
          <w:tcPr>
            <w:tcW w:w="3849" w:type="dxa"/>
            <w:vMerge/>
          </w:tcPr>
          <w:p w:rsidR="00FD1402" w:rsidRPr="000D4DBC" w:rsidRDefault="00FD1402" w:rsidP="00C6065B">
            <w:pPr>
              <w:rPr>
                <w:rFonts w:ascii="Arial" w:hAnsi="Arial" w:cs="Arial"/>
              </w:rPr>
            </w:pPr>
          </w:p>
        </w:tc>
        <w:tc>
          <w:tcPr>
            <w:tcW w:w="3284" w:type="dxa"/>
            <w:shd w:val="clear" w:color="auto" w:fill="auto"/>
          </w:tcPr>
          <w:p w:rsidR="00FD1402" w:rsidRPr="007030D7" w:rsidRDefault="002F1955" w:rsidP="004C274D">
            <w:pPr>
              <w:jc w:val="center"/>
              <w:rPr>
                <w:sz w:val="24"/>
                <w:szCs w:val="24"/>
                <w:lang w:val="en-US"/>
              </w:rPr>
            </w:pPr>
            <w:smartTag w:uri="urn:schemas-microsoft-com:office:smarttags" w:element="metricconverter">
              <w:smartTagPr>
                <w:attr w:name="ProductID" w:val="120 A"/>
              </w:smartTagPr>
              <w:r>
                <w:rPr>
                  <w:sz w:val="24"/>
                  <w:szCs w:val="24"/>
                  <w:lang w:val="en-US"/>
                </w:rPr>
                <w:t>120 A</w:t>
              </w:r>
            </w:smartTag>
          </w:p>
        </w:tc>
        <w:tc>
          <w:tcPr>
            <w:tcW w:w="3217" w:type="dxa"/>
          </w:tcPr>
          <w:p w:rsidR="00FD1402" w:rsidRPr="007030D7" w:rsidRDefault="002F1955" w:rsidP="004C274D">
            <w:pPr>
              <w:jc w:val="center"/>
              <w:rPr>
                <w:sz w:val="24"/>
                <w:szCs w:val="24"/>
                <w:lang w:val="en-US"/>
              </w:rPr>
            </w:pPr>
            <w:smartTag w:uri="urn:schemas-microsoft-com:office:smarttags" w:element="metricconverter">
              <w:smartTagPr>
                <w:attr w:name="ProductID" w:val="160 A"/>
              </w:smartTagPr>
              <w:r>
                <w:rPr>
                  <w:sz w:val="24"/>
                  <w:szCs w:val="24"/>
                  <w:lang w:val="en-US"/>
                </w:rPr>
                <w:t>160 A</w:t>
              </w:r>
            </w:smartTag>
          </w:p>
        </w:tc>
      </w:tr>
      <w:tr w:rsidR="000D4DBC" w:rsidRPr="004A654E" w:rsidTr="000D4DBC">
        <w:trPr>
          <w:trHeight w:val="242"/>
        </w:trPr>
        <w:tc>
          <w:tcPr>
            <w:tcW w:w="3849" w:type="dxa"/>
          </w:tcPr>
          <w:p w:rsidR="000D4DBC" w:rsidRPr="000D4DBC" w:rsidRDefault="000D4DBC" w:rsidP="00B9447A">
            <w:pPr>
              <w:rPr>
                <w:rFonts w:ascii="Arial" w:hAnsi="Arial" w:cs="Arial"/>
              </w:rPr>
            </w:pPr>
            <w:r w:rsidRPr="000D4DBC">
              <w:rPr>
                <w:rFonts w:ascii="Arial" w:hAnsi="Arial" w:cs="Arial"/>
              </w:rPr>
              <w:t>КПД (%)</w:t>
            </w:r>
          </w:p>
        </w:tc>
        <w:tc>
          <w:tcPr>
            <w:tcW w:w="3284" w:type="dxa"/>
          </w:tcPr>
          <w:p w:rsidR="000D4DBC" w:rsidRPr="007030D7" w:rsidRDefault="000D4DBC" w:rsidP="00B9447A">
            <w:pPr>
              <w:jc w:val="center"/>
              <w:rPr>
                <w:sz w:val="24"/>
                <w:szCs w:val="24"/>
              </w:rPr>
            </w:pPr>
            <w:r w:rsidRPr="007030D7">
              <w:rPr>
                <w:sz w:val="24"/>
                <w:szCs w:val="24"/>
              </w:rPr>
              <w:t>85</w:t>
            </w:r>
          </w:p>
        </w:tc>
        <w:tc>
          <w:tcPr>
            <w:tcW w:w="3217" w:type="dxa"/>
          </w:tcPr>
          <w:p w:rsidR="000D4DBC" w:rsidRPr="007030D7" w:rsidRDefault="00FD1402" w:rsidP="00B944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</w:tr>
      <w:tr w:rsidR="000D4DBC" w:rsidRPr="004A654E" w:rsidTr="000D4DBC">
        <w:trPr>
          <w:trHeight w:val="311"/>
        </w:trPr>
        <w:tc>
          <w:tcPr>
            <w:tcW w:w="3849" w:type="dxa"/>
          </w:tcPr>
          <w:p w:rsidR="000D4DBC" w:rsidRPr="000D4DBC" w:rsidRDefault="000D4DBC" w:rsidP="00C6065B">
            <w:pPr>
              <w:rPr>
                <w:rFonts w:ascii="Arial" w:hAnsi="Arial" w:cs="Arial"/>
              </w:rPr>
            </w:pPr>
            <w:r w:rsidRPr="000D4DBC">
              <w:rPr>
                <w:rFonts w:ascii="Arial" w:hAnsi="Arial" w:cs="Arial"/>
              </w:rPr>
              <w:t>Диаметр сварочной проволоки (мм)</w:t>
            </w:r>
          </w:p>
        </w:tc>
        <w:tc>
          <w:tcPr>
            <w:tcW w:w="3284" w:type="dxa"/>
          </w:tcPr>
          <w:p w:rsidR="000D4DBC" w:rsidRPr="007030D7" w:rsidRDefault="00FD1402" w:rsidP="00C606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0,6/0,8/0,9</w:t>
            </w:r>
          </w:p>
        </w:tc>
        <w:tc>
          <w:tcPr>
            <w:tcW w:w="3217" w:type="dxa"/>
          </w:tcPr>
          <w:p w:rsidR="000D4DBC" w:rsidRPr="007030D7" w:rsidRDefault="00FD1402" w:rsidP="00C6065B">
            <w:pPr>
              <w:jc w:val="center"/>
              <w:rPr>
                <w:sz w:val="24"/>
                <w:szCs w:val="24"/>
              </w:rPr>
            </w:pPr>
            <w:r w:rsidRPr="007030D7">
              <w:rPr>
                <w:sz w:val="24"/>
                <w:szCs w:val="24"/>
              </w:rPr>
              <w:t>0,6/0,8/0,9/1,0</w:t>
            </w:r>
          </w:p>
        </w:tc>
      </w:tr>
      <w:tr w:rsidR="000D4DBC" w:rsidRPr="004A654E" w:rsidTr="000D4DBC">
        <w:trPr>
          <w:trHeight w:val="311"/>
        </w:trPr>
        <w:tc>
          <w:tcPr>
            <w:tcW w:w="3849" w:type="dxa"/>
          </w:tcPr>
          <w:p w:rsidR="000D4DBC" w:rsidRPr="000D4DBC" w:rsidRDefault="000D4DBC" w:rsidP="00C6065B">
            <w:pPr>
              <w:rPr>
                <w:rFonts w:ascii="Arial" w:hAnsi="Arial" w:cs="Arial"/>
              </w:rPr>
            </w:pPr>
            <w:r w:rsidRPr="000D4DBC">
              <w:rPr>
                <w:rFonts w:ascii="Arial" w:hAnsi="Arial" w:cs="Arial"/>
              </w:rPr>
              <w:t>Рекомендуемый</w:t>
            </w:r>
            <w:r>
              <w:rPr>
                <w:rFonts w:ascii="Arial" w:hAnsi="Arial" w:cs="Arial"/>
              </w:rPr>
              <w:t xml:space="preserve"> </w:t>
            </w:r>
            <w:r w:rsidRPr="000D4DBC">
              <w:rPr>
                <w:rFonts w:ascii="Arial" w:hAnsi="Arial" w:cs="Arial"/>
              </w:rPr>
              <w:t>(допустимый) диаметр сварочной катушки, мм</w:t>
            </w:r>
          </w:p>
        </w:tc>
        <w:tc>
          <w:tcPr>
            <w:tcW w:w="3284" w:type="dxa"/>
          </w:tcPr>
          <w:p w:rsidR="000D4DBC" w:rsidRPr="007030D7" w:rsidRDefault="00ED2E2D" w:rsidP="00C606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3217" w:type="dxa"/>
          </w:tcPr>
          <w:p w:rsidR="000D4DBC" w:rsidRPr="007030D7" w:rsidRDefault="00ED2E2D" w:rsidP="00C606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0D4DBC" w:rsidRPr="004A654E" w:rsidTr="000D4DBC">
        <w:tc>
          <w:tcPr>
            <w:tcW w:w="3849" w:type="dxa"/>
          </w:tcPr>
          <w:p w:rsidR="000D4DBC" w:rsidRPr="000D4DBC" w:rsidRDefault="000D4DBC" w:rsidP="00C6065B">
            <w:pPr>
              <w:rPr>
                <w:rFonts w:ascii="Arial" w:hAnsi="Arial" w:cs="Arial"/>
              </w:rPr>
            </w:pPr>
            <w:r w:rsidRPr="000D4DBC">
              <w:rPr>
                <w:rFonts w:ascii="Arial" w:hAnsi="Arial" w:cs="Arial"/>
              </w:rPr>
              <w:t>Класс защиты</w:t>
            </w:r>
          </w:p>
        </w:tc>
        <w:tc>
          <w:tcPr>
            <w:tcW w:w="3284" w:type="dxa"/>
          </w:tcPr>
          <w:p w:rsidR="000D4DBC" w:rsidRPr="00ED2E2D" w:rsidRDefault="00ED2E2D" w:rsidP="00C606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IP21</w:t>
            </w:r>
            <w:r w:rsidR="00045179">
              <w:rPr>
                <w:sz w:val="24"/>
                <w:szCs w:val="24"/>
                <w:lang w:val="en-US"/>
              </w:rPr>
              <w:t>S</w:t>
            </w:r>
          </w:p>
        </w:tc>
        <w:tc>
          <w:tcPr>
            <w:tcW w:w="3217" w:type="dxa"/>
          </w:tcPr>
          <w:p w:rsidR="000D4DBC" w:rsidRPr="007030D7" w:rsidRDefault="00ED2E2D" w:rsidP="00C6065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IP21</w:t>
            </w:r>
            <w:r w:rsidR="00045179">
              <w:rPr>
                <w:sz w:val="24"/>
                <w:szCs w:val="24"/>
                <w:lang w:val="en-US"/>
              </w:rPr>
              <w:t>S</w:t>
            </w:r>
          </w:p>
        </w:tc>
      </w:tr>
      <w:tr w:rsidR="000D4DBC" w:rsidRPr="004A654E" w:rsidTr="000D4DBC">
        <w:trPr>
          <w:trHeight w:val="232"/>
        </w:trPr>
        <w:tc>
          <w:tcPr>
            <w:tcW w:w="3849" w:type="dxa"/>
          </w:tcPr>
          <w:p w:rsidR="000D4DBC" w:rsidRPr="000D4DBC" w:rsidRDefault="000D4DBC" w:rsidP="00C6065B">
            <w:pPr>
              <w:rPr>
                <w:rFonts w:ascii="Arial" w:hAnsi="Arial" w:cs="Arial"/>
              </w:rPr>
            </w:pPr>
            <w:r w:rsidRPr="000D4DBC">
              <w:rPr>
                <w:rFonts w:ascii="Arial" w:hAnsi="Arial" w:cs="Arial"/>
              </w:rPr>
              <w:t>Класс изоляции</w:t>
            </w:r>
          </w:p>
        </w:tc>
        <w:tc>
          <w:tcPr>
            <w:tcW w:w="3284" w:type="dxa"/>
          </w:tcPr>
          <w:p w:rsidR="000D4DBC" w:rsidRPr="007030D7" w:rsidRDefault="000D4DBC" w:rsidP="00C6065B">
            <w:pPr>
              <w:jc w:val="center"/>
              <w:rPr>
                <w:sz w:val="24"/>
                <w:szCs w:val="24"/>
                <w:lang w:val="en-US"/>
              </w:rPr>
            </w:pPr>
            <w:r w:rsidRPr="007030D7">
              <w:rPr>
                <w:sz w:val="24"/>
                <w:szCs w:val="24"/>
                <w:lang w:val="en-US"/>
              </w:rPr>
              <w:t>F</w:t>
            </w:r>
          </w:p>
        </w:tc>
        <w:tc>
          <w:tcPr>
            <w:tcW w:w="3217" w:type="dxa"/>
          </w:tcPr>
          <w:p w:rsidR="000D4DBC" w:rsidRPr="007030D7" w:rsidRDefault="00ED2E2D" w:rsidP="00C6065B">
            <w:pPr>
              <w:jc w:val="center"/>
              <w:rPr>
                <w:sz w:val="24"/>
                <w:szCs w:val="24"/>
                <w:lang w:val="en-US"/>
              </w:rPr>
            </w:pPr>
            <w:r w:rsidRPr="007030D7">
              <w:rPr>
                <w:sz w:val="24"/>
                <w:szCs w:val="24"/>
                <w:lang w:val="en-US"/>
              </w:rPr>
              <w:t>F</w:t>
            </w:r>
          </w:p>
        </w:tc>
      </w:tr>
      <w:tr w:rsidR="000D4DBC" w:rsidRPr="004A654E" w:rsidTr="000D4DBC">
        <w:trPr>
          <w:trHeight w:val="331"/>
        </w:trPr>
        <w:tc>
          <w:tcPr>
            <w:tcW w:w="3849" w:type="dxa"/>
          </w:tcPr>
          <w:p w:rsidR="000D4DBC" w:rsidRPr="000D4DBC" w:rsidRDefault="000D4DBC" w:rsidP="00C6065B">
            <w:pPr>
              <w:rPr>
                <w:rFonts w:ascii="Arial" w:hAnsi="Arial" w:cs="Arial"/>
              </w:rPr>
            </w:pPr>
            <w:r w:rsidRPr="000D4DBC">
              <w:rPr>
                <w:rFonts w:ascii="Arial" w:hAnsi="Arial" w:cs="Arial"/>
              </w:rPr>
              <w:t>Размер (мм)</w:t>
            </w:r>
          </w:p>
        </w:tc>
        <w:tc>
          <w:tcPr>
            <w:tcW w:w="3284" w:type="dxa"/>
          </w:tcPr>
          <w:p w:rsidR="000D4DBC" w:rsidRPr="007030D7" w:rsidRDefault="00ED2E2D" w:rsidP="00C606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485х18</w:t>
            </w:r>
            <w:r w:rsidR="00045179">
              <w:rPr>
                <w:sz w:val="24"/>
                <w:szCs w:val="24"/>
              </w:rPr>
              <w:t>5х3</w:t>
            </w:r>
            <w:r w:rsidR="00045179">
              <w:rPr>
                <w:sz w:val="24"/>
                <w:szCs w:val="24"/>
                <w:lang w:val="en-US"/>
              </w:rPr>
              <w:t>7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3217" w:type="dxa"/>
          </w:tcPr>
          <w:p w:rsidR="000D4DBC" w:rsidRPr="007030D7" w:rsidRDefault="00045179" w:rsidP="00C606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485х185х3</w:t>
            </w:r>
            <w:r>
              <w:rPr>
                <w:sz w:val="24"/>
                <w:szCs w:val="24"/>
                <w:lang w:val="en-US"/>
              </w:rPr>
              <w:t>7</w:t>
            </w:r>
            <w:r w:rsidR="00ED2E2D">
              <w:rPr>
                <w:sz w:val="24"/>
                <w:szCs w:val="24"/>
              </w:rPr>
              <w:t>0</w:t>
            </w:r>
          </w:p>
        </w:tc>
      </w:tr>
      <w:tr w:rsidR="000D4DBC" w:rsidRPr="004A654E" w:rsidTr="000D4DBC">
        <w:trPr>
          <w:trHeight w:val="279"/>
        </w:trPr>
        <w:tc>
          <w:tcPr>
            <w:tcW w:w="3849" w:type="dxa"/>
          </w:tcPr>
          <w:p w:rsidR="000D4DBC" w:rsidRPr="000D4DBC" w:rsidRDefault="000D4DBC" w:rsidP="00C6065B">
            <w:pPr>
              <w:rPr>
                <w:rFonts w:ascii="Arial" w:hAnsi="Arial" w:cs="Arial"/>
              </w:rPr>
            </w:pPr>
            <w:r w:rsidRPr="000D4DBC">
              <w:rPr>
                <w:rFonts w:ascii="Arial" w:hAnsi="Arial" w:cs="Arial"/>
              </w:rPr>
              <w:t>Вес (кг)</w:t>
            </w:r>
          </w:p>
        </w:tc>
        <w:tc>
          <w:tcPr>
            <w:tcW w:w="3284" w:type="dxa"/>
          </w:tcPr>
          <w:p w:rsidR="000D4DBC" w:rsidRPr="007030D7" w:rsidRDefault="00ED2E2D" w:rsidP="00C606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D4DBC" w:rsidRPr="007030D7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,5</w:t>
            </w:r>
          </w:p>
        </w:tc>
        <w:tc>
          <w:tcPr>
            <w:tcW w:w="3217" w:type="dxa"/>
          </w:tcPr>
          <w:p w:rsidR="000D4DBC" w:rsidRPr="007030D7" w:rsidRDefault="00ED2E2D" w:rsidP="00C606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12,5</w:t>
            </w:r>
          </w:p>
        </w:tc>
      </w:tr>
    </w:tbl>
    <w:p w:rsidR="00832795" w:rsidRDefault="00832795" w:rsidP="00832795">
      <w:pPr>
        <w:rPr>
          <w:rFonts w:ascii="Arial" w:hAnsi="Arial" w:cs="Arial"/>
          <w:sz w:val="32"/>
          <w:szCs w:val="32"/>
        </w:rPr>
      </w:pPr>
    </w:p>
    <w:p w:rsidR="00615AFD" w:rsidRPr="00FF6DA1" w:rsidRDefault="00FF6DA1" w:rsidP="0029751A">
      <w:pPr>
        <w:jc w:val="both"/>
        <w:rPr>
          <w:b/>
          <w:sz w:val="32"/>
          <w:szCs w:val="32"/>
        </w:rPr>
      </w:pPr>
      <w:r w:rsidRPr="00FF6DA1">
        <w:rPr>
          <w:b/>
          <w:sz w:val="32"/>
          <w:szCs w:val="32"/>
        </w:rPr>
        <w:t xml:space="preserve"> </w:t>
      </w:r>
      <w:r w:rsidR="00904D23" w:rsidRPr="00FF6DA1">
        <w:rPr>
          <w:b/>
          <w:sz w:val="32"/>
          <w:szCs w:val="32"/>
        </w:rPr>
        <w:t xml:space="preserve">Комплект поставки </w:t>
      </w:r>
    </w:p>
    <w:p w:rsidR="00904D23" w:rsidRPr="00491860" w:rsidRDefault="00904D23" w:rsidP="0029751A">
      <w:pPr>
        <w:jc w:val="both"/>
        <w:rPr>
          <w:sz w:val="16"/>
          <w:szCs w:val="16"/>
        </w:rPr>
      </w:pPr>
    </w:p>
    <w:p w:rsidR="00904D23" w:rsidRPr="00380F5F" w:rsidRDefault="00904D23" w:rsidP="00904D23">
      <w:pPr>
        <w:tabs>
          <w:tab w:val="num" w:pos="720"/>
        </w:tabs>
        <w:ind w:left="720" w:hanging="360"/>
        <w:jc w:val="both"/>
        <w:rPr>
          <w:sz w:val="24"/>
          <w:szCs w:val="24"/>
        </w:rPr>
      </w:pPr>
      <w:r w:rsidRPr="00380F5F">
        <w:rPr>
          <w:sz w:val="24"/>
          <w:szCs w:val="24"/>
        </w:rPr>
        <w:t xml:space="preserve">Сварочный инверторный полуавтомат  </w:t>
      </w:r>
      <w:r w:rsidRPr="00380F5F">
        <w:rPr>
          <w:sz w:val="24"/>
          <w:szCs w:val="24"/>
          <w:lang w:val="en-US"/>
        </w:rPr>
        <w:t>MIG</w:t>
      </w:r>
      <w:r w:rsidRPr="00380F5F">
        <w:rPr>
          <w:sz w:val="24"/>
          <w:szCs w:val="24"/>
        </w:rPr>
        <w:t xml:space="preserve"> </w:t>
      </w:r>
      <w:r w:rsidR="008A38FA">
        <w:rPr>
          <w:sz w:val="24"/>
          <w:szCs w:val="24"/>
        </w:rPr>
        <w:t>16</w:t>
      </w:r>
      <w:r w:rsidRPr="00380F5F">
        <w:rPr>
          <w:sz w:val="24"/>
          <w:szCs w:val="24"/>
        </w:rPr>
        <w:t>0</w:t>
      </w:r>
      <w:r w:rsidR="008A38FA">
        <w:rPr>
          <w:sz w:val="24"/>
          <w:szCs w:val="24"/>
        </w:rPr>
        <w:t xml:space="preserve"> // 200</w:t>
      </w:r>
      <w:r w:rsidRPr="00380F5F">
        <w:rPr>
          <w:sz w:val="24"/>
          <w:szCs w:val="24"/>
        </w:rPr>
        <w:t xml:space="preserve"> – 1шт.</w:t>
      </w:r>
    </w:p>
    <w:p w:rsidR="00904D23" w:rsidRPr="00380F5F" w:rsidRDefault="00904D23" w:rsidP="00904D23">
      <w:pPr>
        <w:tabs>
          <w:tab w:val="num" w:pos="720"/>
        </w:tabs>
        <w:ind w:left="720" w:hanging="360"/>
        <w:jc w:val="both"/>
        <w:rPr>
          <w:sz w:val="24"/>
          <w:szCs w:val="24"/>
        </w:rPr>
      </w:pPr>
      <w:r w:rsidRPr="00380F5F">
        <w:rPr>
          <w:sz w:val="24"/>
          <w:szCs w:val="24"/>
        </w:rPr>
        <w:t>Кабель сетевой (установлен производителем) – 1 шт.</w:t>
      </w:r>
    </w:p>
    <w:p w:rsidR="00904D23" w:rsidRPr="00380F5F" w:rsidRDefault="00904D23" w:rsidP="00904D23">
      <w:pPr>
        <w:tabs>
          <w:tab w:val="num" w:pos="720"/>
        </w:tabs>
        <w:ind w:left="720" w:hanging="360"/>
        <w:jc w:val="both"/>
        <w:rPr>
          <w:sz w:val="24"/>
          <w:szCs w:val="24"/>
        </w:rPr>
      </w:pPr>
      <w:r w:rsidRPr="00380F5F">
        <w:rPr>
          <w:sz w:val="24"/>
          <w:szCs w:val="24"/>
          <w:lang w:val="uk-UA"/>
        </w:rPr>
        <w:t>Кабель</w:t>
      </w:r>
      <w:r w:rsidR="008A38FA">
        <w:rPr>
          <w:sz w:val="24"/>
          <w:szCs w:val="24"/>
          <w:lang w:val="uk-UA"/>
        </w:rPr>
        <w:t xml:space="preserve"> 3м 16мм</w:t>
      </w:r>
      <w:r w:rsidR="008A38FA" w:rsidRPr="008A38FA">
        <w:rPr>
          <w:sz w:val="24"/>
          <w:szCs w:val="24"/>
          <w:vertAlign w:val="superscript"/>
          <w:lang w:val="uk-UA"/>
        </w:rPr>
        <w:t>2</w:t>
      </w:r>
      <w:r w:rsidRPr="00380F5F">
        <w:rPr>
          <w:sz w:val="24"/>
          <w:szCs w:val="24"/>
          <w:lang w:val="uk-UA"/>
        </w:rPr>
        <w:t xml:space="preserve"> с </w:t>
      </w:r>
      <w:r w:rsidRPr="008A38FA">
        <w:rPr>
          <w:sz w:val="24"/>
          <w:szCs w:val="24"/>
        </w:rPr>
        <w:t>зажимом</w:t>
      </w:r>
      <w:r w:rsidR="008A38FA">
        <w:rPr>
          <w:sz w:val="24"/>
          <w:szCs w:val="24"/>
          <w:lang w:val="uk-UA"/>
        </w:rPr>
        <w:t xml:space="preserve"> </w:t>
      </w:r>
      <w:r w:rsidR="008A38FA" w:rsidRPr="008A38FA">
        <w:rPr>
          <w:sz w:val="24"/>
          <w:szCs w:val="24"/>
        </w:rPr>
        <w:t>массы</w:t>
      </w:r>
      <w:r w:rsidR="008A38FA">
        <w:rPr>
          <w:sz w:val="24"/>
          <w:szCs w:val="24"/>
          <w:lang w:val="uk-UA"/>
        </w:rPr>
        <w:t xml:space="preserve"> 300 А</w:t>
      </w:r>
      <w:r w:rsidRPr="00380F5F">
        <w:rPr>
          <w:sz w:val="24"/>
          <w:szCs w:val="24"/>
          <w:lang w:val="uk-UA"/>
        </w:rPr>
        <w:t xml:space="preserve"> – 1 шт.</w:t>
      </w:r>
    </w:p>
    <w:p w:rsidR="00B9447A" w:rsidRDefault="00B9447A" w:rsidP="008A38FA">
      <w:pPr>
        <w:tabs>
          <w:tab w:val="num" w:pos="720"/>
        </w:tabs>
        <w:jc w:val="both"/>
        <w:rPr>
          <w:sz w:val="24"/>
          <w:szCs w:val="24"/>
        </w:rPr>
      </w:pPr>
    </w:p>
    <w:p w:rsidR="008A38FA" w:rsidRDefault="008A38FA" w:rsidP="008A38FA">
      <w:pPr>
        <w:tabs>
          <w:tab w:val="num" w:pos="720"/>
        </w:tabs>
        <w:jc w:val="both"/>
        <w:rPr>
          <w:sz w:val="24"/>
          <w:szCs w:val="24"/>
        </w:rPr>
      </w:pPr>
    </w:p>
    <w:p w:rsidR="004D089E" w:rsidRDefault="004D089E" w:rsidP="008A38FA">
      <w:pPr>
        <w:tabs>
          <w:tab w:val="num" w:pos="720"/>
        </w:tabs>
        <w:jc w:val="both"/>
        <w:rPr>
          <w:sz w:val="24"/>
          <w:szCs w:val="24"/>
        </w:rPr>
      </w:pPr>
      <w:r>
        <w:rPr>
          <w:sz w:val="24"/>
          <w:szCs w:val="24"/>
        </w:rPr>
        <w:t>Внимание!!!</w:t>
      </w:r>
    </w:p>
    <w:p w:rsidR="008A38FA" w:rsidRDefault="004D089E" w:rsidP="008A38FA">
      <w:pPr>
        <w:tabs>
          <w:tab w:val="num" w:pos="720"/>
        </w:tabs>
        <w:jc w:val="both"/>
        <w:rPr>
          <w:sz w:val="24"/>
          <w:szCs w:val="24"/>
        </w:rPr>
      </w:pPr>
      <w:r w:rsidRPr="00380F5F">
        <w:rPr>
          <w:sz w:val="24"/>
          <w:szCs w:val="24"/>
        </w:rPr>
        <w:t>Сварочная горелка</w:t>
      </w:r>
      <w:r>
        <w:rPr>
          <w:sz w:val="24"/>
          <w:szCs w:val="24"/>
        </w:rPr>
        <w:t xml:space="preserve"> не входит в базовый комплект поставки, а поставляется отдельно с доплатой. Мы предоставляем покупателю право выбора производителя горелки, её типа, длины шлангового пакета и вида адаптера для подключения горелки к сварочному источнику </w:t>
      </w:r>
    </w:p>
    <w:p w:rsidR="008A38FA" w:rsidRDefault="004D089E" w:rsidP="008A38FA">
      <w:pPr>
        <w:tabs>
          <w:tab w:val="num" w:pos="720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любом случае, можем лишь порекомендовать простейший и наиболее экономный вариант для данных полуавтоматов – горелку</w:t>
      </w:r>
      <w:r w:rsidR="002773F9">
        <w:rPr>
          <w:sz w:val="24"/>
          <w:szCs w:val="24"/>
        </w:rPr>
        <w:t xml:space="preserve"> сварочную</w:t>
      </w:r>
      <w:r>
        <w:rPr>
          <w:sz w:val="24"/>
          <w:szCs w:val="24"/>
        </w:rPr>
        <w:t xml:space="preserve"> </w:t>
      </w:r>
      <w:r w:rsidRPr="00380F5F">
        <w:rPr>
          <w:sz w:val="24"/>
          <w:szCs w:val="24"/>
        </w:rPr>
        <w:t>МВ-</w:t>
      </w:r>
      <w:r>
        <w:rPr>
          <w:sz w:val="24"/>
          <w:szCs w:val="24"/>
        </w:rPr>
        <w:t>15</w:t>
      </w:r>
      <w:r w:rsidRPr="00380F5F">
        <w:rPr>
          <w:sz w:val="24"/>
          <w:szCs w:val="24"/>
        </w:rPr>
        <w:t xml:space="preserve"> -3м</w:t>
      </w:r>
      <w:r>
        <w:rPr>
          <w:sz w:val="24"/>
          <w:szCs w:val="24"/>
        </w:rPr>
        <w:t>.</w:t>
      </w:r>
    </w:p>
    <w:p w:rsidR="008A38FA" w:rsidRDefault="008A38FA" w:rsidP="008A38FA">
      <w:pPr>
        <w:tabs>
          <w:tab w:val="num" w:pos="720"/>
        </w:tabs>
        <w:jc w:val="both"/>
        <w:rPr>
          <w:sz w:val="24"/>
          <w:szCs w:val="24"/>
        </w:rPr>
      </w:pPr>
    </w:p>
    <w:p w:rsidR="008A38FA" w:rsidRDefault="008A38FA" w:rsidP="008A38FA">
      <w:pPr>
        <w:tabs>
          <w:tab w:val="num" w:pos="720"/>
        </w:tabs>
        <w:jc w:val="both"/>
        <w:rPr>
          <w:sz w:val="24"/>
          <w:szCs w:val="24"/>
        </w:rPr>
      </w:pPr>
    </w:p>
    <w:p w:rsidR="008A38FA" w:rsidRDefault="008A38FA" w:rsidP="008A38FA">
      <w:pPr>
        <w:tabs>
          <w:tab w:val="num" w:pos="720"/>
        </w:tabs>
        <w:jc w:val="both"/>
        <w:rPr>
          <w:sz w:val="24"/>
          <w:szCs w:val="24"/>
        </w:rPr>
      </w:pPr>
    </w:p>
    <w:p w:rsidR="004D089E" w:rsidRDefault="004D089E" w:rsidP="008A38FA">
      <w:pPr>
        <w:tabs>
          <w:tab w:val="num" w:pos="720"/>
        </w:tabs>
        <w:jc w:val="both"/>
        <w:rPr>
          <w:sz w:val="24"/>
          <w:szCs w:val="24"/>
        </w:rPr>
      </w:pPr>
    </w:p>
    <w:p w:rsidR="008A38FA" w:rsidRDefault="008A38FA" w:rsidP="008A38FA">
      <w:pPr>
        <w:tabs>
          <w:tab w:val="num" w:pos="720"/>
        </w:tabs>
        <w:jc w:val="both"/>
        <w:rPr>
          <w:sz w:val="24"/>
          <w:szCs w:val="24"/>
        </w:rPr>
      </w:pPr>
    </w:p>
    <w:p w:rsidR="008A38FA" w:rsidRDefault="008A38FA" w:rsidP="008A38FA">
      <w:pPr>
        <w:tabs>
          <w:tab w:val="num" w:pos="720"/>
        </w:tabs>
        <w:jc w:val="both"/>
        <w:rPr>
          <w:sz w:val="24"/>
          <w:szCs w:val="24"/>
        </w:rPr>
      </w:pPr>
    </w:p>
    <w:p w:rsidR="008A38FA" w:rsidRDefault="008A38FA" w:rsidP="008A38FA">
      <w:pPr>
        <w:tabs>
          <w:tab w:val="num" w:pos="720"/>
        </w:tabs>
        <w:jc w:val="both"/>
        <w:rPr>
          <w:sz w:val="24"/>
          <w:szCs w:val="24"/>
        </w:rPr>
      </w:pPr>
    </w:p>
    <w:p w:rsidR="000D4DBC" w:rsidRPr="0029751A" w:rsidRDefault="000D4DBC" w:rsidP="0029751A">
      <w:pPr>
        <w:jc w:val="both"/>
        <w:rPr>
          <w:sz w:val="28"/>
          <w:szCs w:val="28"/>
        </w:rPr>
      </w:pPr>
    </w:p>
    <w:p w:rsidR="004A1DB4" w:rsidRPr="00A01E2A" w:rsidRDefault="00CA06B2" w:rsidP="00FF6DA1">
      <w:pPr>
        <w:widowControl/>
        <w:tabs>
          <w:tab w:val="num" w:pos="540"/>
        </w:tabs>
        <w:autoSpaceDE/>
        <w:autoSpaceDN/>
        <w:adjustRightInd/>
        <w:rPr>
          <w:b/>
          <w:sz w:val="32"/>
          <w:szCs w:val="32"/>
        </w:rPr>
      </w:pPr>
      <w:r>
        <w:rPr>
          <w:rFonts w:ascii="Arial" w:hAnsi="Arial" w:cs="Arial"/>
          <w:b/>
          <w:sz w:val="28"/>
          <w:szCs w:val="28"/>
        </w:rPr>
        <w:lastRenderedPageBreak/>
        <w:t>4.</w:t>
      </w:r>
      <w:r w:rsidR="004A1DB4" w:rsidRPr="00900CFA">
        <w:rPr>
          <w:rFonts w:ascii="Arial" w:hAnsi="Arial" w:cs="Arial"/>
          <w:b/>
          <w:sz w:val="28"/>
          <w:szCs w:val="28"/>
        </w:rPr>
        <w:t xml:space="preserve"> </w:t>
      </w:r>
      <w:r w:rsidR="004A1DB4" w:rsidRPr="00A01E2A">
        <w:rPr>
          <w:b/>
          <w:sz w:val="32"/>
          <w:szCs w:val="32"/>
        </w:rPr>
        <w:t>С</w:t>
      </w:r>
      <w:r w:rsidR="00A01E2A" w:rsidRPr="00A01E2A">
        <w:rPr>
          <w:b/>
          <w:sz w:val="32"/>
          <w:szCs w:val="32"/>
        </w:rPr>
        <w:t>труктура</w:t>
      </w:r>
      <w:r w:rsidR="00017097" w:rsidRPr="00A01E2A">
        <w:rPr>
          <w:b/>
          <w:sz w:val="32"/>
          <w:szCs w:val="32"/>
        </w:rPr>
        <w:t xml:space="preserve"> </w:t>
      </w:r>
      <w:r w:rsidR="004A1DB4" w:rsidRPr="00A01E2A">
        <w:rPr>
          <w:b/>
          <w:sz w:val="32"/>
          <w:szCs w:val="32"/>
        </w:rPr>
        <w:t xml:space="preserve"> </w:t>
      </w:r>
      <w:r w:rsidR="00A01E2A" w:rsidRPr="00A01E2A">
        <w:rPr>
          <w:b/>
          <w:sz w:val="32"/>
          <w:szCs w:val="32"/>
        </w:rPr>
        <w:t>панели управления</w:t>
      </w:r>
    </w:p>
    <w:p w:rsidR="00900CFA" w:rsidRPr="00900CFA" w:rsidRDefault="00900CFA" w:rsidP="00900CFA">
      <w:pPr>
        <w:widowControl/>
        <w:tabs>
          <w:tab w:val="num" w:pos="540"/>
        </w:tabs>
        <w:autoSpaceDE/>
        <w:autoSpaceDN/>
        <w:adjustRightInd/>
        <w:ind w:left="540"/>
        <w:rPr>
          <w:rFonts w:ascii="Arial" w:hAnsi="Arial" w:cs="Arial"/>
          <w:b/>
          <w:sz w:val="28"/>
          <w:szCs w:val="28"/>
        </w:rPr>
      </w:pPr>
    </w:p>
    <w:p w:rsidR="00642CFB" w:rsidRPr="00B7646F" w:rsidRDefault="00642CFB" w:rsidP="00642CFB">
      <w:pPr>
        <w:spacing w:before="120" w:after="120"/>
        <w:rPr>
          <w:b/>
          <w:sz w:val="28"/>
          <w:szCs w:val="28"/>
        </w:rPr>
      </w:pPr>
      <w:r w:rsidRPr="00900CFA">
        <w:rPr>
          <w:b/>
          <w:sz w:val="28"/>
          <w:szCs w:val="28"/>
        </w:rPr>
        <w:t xml:space="preserve"> </w:t>
      </w:r>
      <w:r w:rsidR="00FF6DA1">
        <w:rPr>
          <w:b/>
          <w:sz w:val="28"/>
          <w:szCs w:val="28"/>
        </w:rPr>
        <w:t xml:space="preserve">4.1. </w:t>
      </w:r>
      <w:r w:rsidRPr="00B7646F">
        <w:rPr>
          <w:b/>
          <w:sz w:val="28"/>
          <w:szCs w:val="28"/>
        </w:rPr>
        <w:t>О</w:t>
      </w:r>
      <w:r w:rsidR="00FF6DA1">
        <w:rPr>
          <w:b/>
          <w:sz w:val="28"/>
          <w:szCs w:val="28"/>
        </w:rPr>
        <w:t>писание</w:t>
      </w:r>
      <w:r w:rsidRPr="00B7646F">
        <w:rPr>
          <w:b/>
          <w:sz w:val="28"/>
          <w:szCs w:val="28"/>
        </w:rPr>
        <w:t xml:space="preserve"> </w:t>
      </w:r>
      <w:r w:rsidR="00FF6DA1">
        <w:rPr>
          <w:b/>
          <w:sz w:val="28"/>
          <w:szCs w:val="28"/>
        </w:rPr>
        <w:t xml:space="preserve">панели управления </w:t>
      </w:r>
      <w:r w:rsidRPr="00B7646F">
        <w:rPr>
          <w:b/>
          <w:sz w:val="28"/>
          <w:szCs w:val="28"/>
        </w:rPr>
        <w:t xml:space="preserve"> </w:t>
      </w:r>
    </w:p>
    <w:tbl>
      <w:tblPr>
        <w:tblW w:w="10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70"/>
        <w:gridCol w:w="5580"/>
      </w:tblGrid>
      <w:tr w:rsidR="00642CFB" w:rsidRPr="00E56944">
        <w:trPr>
          <w:trHeight w:val="5438"/>
        </w:trPr>
        <w:tc>
          <w:tcPr>
            <w:tcW w:w="4970" w:type="dxa"/>
          </w:tcPr>
          <w:p w:rsidR="00642CFB" w:rsidRPr="005D7E82" w:rsidRDefault="008A38FA" w:rsidP="005D7E82">
            <w:pPr>
              <w:jc w:val="both"/>
              <w:rPr>
                <w:b/>
                <w:sz w:val="28"/>
                <w:szCs w:val="28"/>
              </w:rPr>
            </w:pPr>
            <w:r w:rsidRPr="00ED215A">
              <w:object w:dxaOrig="4320" w:dyaOrig="2588">
                <v:shape id="_x0000_i1028" type="#_x0000_t75" style="width:222.1pt;height:315.85pt" o:ole="">
                  <v:imagedata r:id="rId10" o:title="" croptop="14707f" cropbottom="20642f" cropleft="13051f" cropright="40801f"/>
                </v:shape>
                <o:OLEObject Type="Embed" ProgID="AutoCAD.Drawing.16" ShapeID="_x0000_i1028" DrawAspect="Content" ObjectID="_1636463746" r:id="rId11"/>
              </w:object>
            </w:r>
          </w:p>
        </w:tc>
        <w:tc>
          <w:tcPr>
            <w:tcW w:w="5580" w:type="dxa"/>
          </w:tcPr>
          <w:p w:rsidR="005D7E82" w:rsidRDefault="005D7E82" w:rsidP="005D7E82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</w:p>
          <w:p w:rsidR="008A38FA" w:rsidRDefault="008A38FA" w:rsidP="00AB372F">
            <w:pPr>
              <w:widowControl/>
              <w:numPr>
                <w:ilvl w:val="0"/>
                <w:numId w:val="3"/>
              </w:numPr>
              <w:tabs>
                <w:tab w:val="num" w:pos="432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 w:rsidRPr="00CA5D9A">
              <w:rPr>
                <w:sz w:val="24"/>
                <w:szCs w:val="24"/>
              </w:rPr>
              <w:t xml:space="preserve">Регулятор сварочного тока (для </w:t>
            </w:r>
            <w:r>
              <w:rPr>
                <w:sz w:val="24"/>
                <w:szCs w:val="24"/>
              </w:rPr>
              <w:t xml:space="preserve">режима </w:t>
            </w:r>
            <w:r w:rsidRPr="00CA5D9A">
              <w:rPr>
                <w:sz w:val="24"/>
                <w:szCs w:val="24"/>
              </w:rPr>
              <w:t>ручной дуговой сварки ММА)</w:t>
            </w:r>
          </w:p>
          <w:p w:rsidR="00642CFB" w:rsidRDefault="00642CFB" w:rsidP="00AB372F">
            <w:pPr>
              <w:widowControl/>
              <w:numPr>
                <w:ilvl w:val="0"/>
                <w:numId w:val="3"/>
              </w:numPr>
              <w:tabs>
                <w:tab w:val="num" w:pos="432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 w:rsidRPr="00CA5D9A">
              <w:rPr>
                <w:sz w:val="24"/>
                <w:szCs w:val="24"/>
              </w:rPr>
              <w:t xml:space="preserve">Светодиод </w:t>
            </w:r>
            <w:r w:rsidR="005D7E82" w:rsidRPr="00CA5D9A">
              <w:rPr>
                <w:sz w:val="24"/>
                <w:szCs w:val="24"/>
              </w:rPr>
              <w:t xml:space="preserve">индикации включения </w:t>
            </w:r>
            <w:r w:rsidRPr="00CA5D9A">
              <w:rPr>
                <w:sz w:val="24"/>
                <w:szCs w:val="24"/>
              </w:rPr>
              <w:t>питания</w:t>
            </w:r>
          </w:p>
          <w:p w:rsidR="00642CFB" w:rsidRDefault="00642CFB" w:rsidP="00AB372F">
            <w:pPr>
              <w:widowControl/>
              <w:numPr>
                <w:ilvl w:val="0"/>
                <w:numId w:val="3"/>
              </w:numPr>
              <w:tabs>
                <w:tab w:val="num" w:pos="432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 w:rsidRPr="00CA5D9A">
              <w:rPr>
                <w:sz w:val="24"/>
                <w:szCs w:val="24"/>
              </w:rPr>
              <w:t xml:space="preserve">Светодиод </w:t>
            </w:r>
            <w:r w:rsidR="005D7E82" w:rsidRPr="00CA5D9A">
              <w:rPr>
                <w:sz w:val="24"/>
                <w:szCs w:val="24"/>
              </w:rPr>
              <w:t xml:space="preserve">индикации </w:t>
            </w:r>
            <w:r w:rsidRPr="00CA5D9A">
              <w:rPr>
                <w:sz w:val="24"/>
                <w:szCs w:val="24"/>
              </w:rPr>
              <w:t>перегрева</w:t>
            </w:r>
          </w:p>
          <w:p w:rsidR="008A38FA" w:rsidRDefault="008A38FA" w:rsidP="00AB372F">
            <w:pPr>
              <w:widowControl/>
              <w:numPr>
                <w:ilvl w:val="0"/>
                <w:numId w:val="3"/>
              </w:numPr>
              <w:tabs>
                <w:tab w:val="num" w:pos="432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 w:rsidRPr="00CA5D9A">
              <w:rPr>
                <w:sz w:val="24"/>
                <w:szCs w:val="24"/>
              </w:rPr>
              <w:t xml:space="preserve">Регулятор сварочного напряжения для режима </w:t>
            </w:r>
            <w:r w:rsidRPr="00CA5D9A">
              <w:rPr>
                <w:sz w:val="24"/>
                <w:szCs w:val="24"/>
                <w:lang w:val="en-US"/>
              </w:rPr>
              <w:t>MIG</w:t>
            </w:r>
            <w:r w:rsidRPr="00CA5D9A">
              <w:rPr>
                <w:sz w:val="24"/>
                <w:szCs w:val="24"/>
              </w:rPr>
              <w:t>/</w:t>
            </w:r>
            <w:r w:rsidRPr="00CA5D9A">
              <w:rPr>
                <w:sz w:val="24"/>
                <w:szCs w:val="24"/>
                <w:lang w:val="en-US"/>
              </w:rPr>
              <w:t>MAG</w:t>
            </w:r>
            <w:r w:rsidRPr="00CA5D9A">
              <w:rPr>
                <w:sz w:val="24"/>
                <w:szCs w:val="24"/>
              </w:rPr>
              <w:t xml:space="preserve"> сварки</w:t>
            </w:r>
          </w:p>
          <w:p w:rsidR="008A38FA" w:rsidRDefault="008A38FA" w:rsidP="00AB372F">
            <w:pPr>
              <w:widowControl/>
              <w:numPr>
                <w:ilvl w:val="0"/>
                <w:numId w:val="3"/>
              </w:numPr>
              <w:tabs>
                <w:tab w:val="num" w:pos="432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 w:rsidRPr="00CA5D9A">
              <w:rPr>
                <w:sz w:val="24"/>
                <w:szCs w:val="24"/>
              </w:rPr>
              <w:t xml:space="preserve">Регулятор скорости подачи проволоки для режима </w:t>
            </w:r>
            <w:r w:rsidRPr="00CA5D9A">
              <w:rPr>
                <w:sz w:val="24"/>
                <w:szCs w:val="24"/>
                <w:lang w:val="en-US"/>
              </w:rPr>
              <w:t>MIG</w:t>
            </w:r>
            <w:r w:rsidRPr="00CA5D9A">
              <w:rPr>
                <w:sz w:val="24"/>
                <w:szCs w:val="24"/>
              </w:rPr>
              <w:t>/</w:t>
            </w:r>
            <w:r w:rsidRPr="00CA5D9A">
              <w:rPr>
                <w:sz w:val="24"/>
                <w:szCs w:val="24"/>
                <w:lang w:val="en-US"/>
              </w:rPr>
              <w:t>MAG</w:t>
            </w:r>
            <w:r w:rsidRPr="00CA5D9A">
              <w:rPr>
                <w:sz w:val="24"/>
                <w:szCs w:val="24"/>
              </w:rPr>
              <w:t xml:space="preserve"> сварки</w:t>
            </w:r>
          </w:p>
          <w:p w:rsidR="008A38FA" w:rsidRDefault="004C274D" w:rsidP="00AB372F">
            <w:pPr>
              <w:widowControl/>
              <w:numPr>
                <w:ilvl w:val="0"/>
                <w:numId w:val="3"/>
              </w:numPr>
              <w:tabs>
                <w:tab w:val="num" w:pos="432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Тумблер</w:t>
            </w:r>
            <w:r w:rsidR="008A38FA" w:rsidRPr="00CA5D9A">
              <w:rPr>
                <w:sz w:val="24"/>
                <w:szCs w:val="24"/>
              </w:rPr>
              <w:t xml:space="preserve"> переключения с режима ММА сварки на режим </w:t>
            </w:r>
            <w:r w:rsidR="008A38FA" w:rsidRPr="00CA5D9A">
              <w:rPr>
                <w:sz w:val="24"/>
                <w:szCs w:val="24"/>
                <w:lang w:val="en-US"/>
              </w:rPr>
              <w:t>MIG</w:t>
            </w:r>
            <w:r w:rsidR="008A38FA" w:rsidRPr="00CA5D9A">
              <w:rPr>
                <w:sz w:val="24"/>
                <w:szCs w:val="24"/>
              </w:rPr>
              <w:t>/</w:t>
            </w:r>
            <w:r w:rsidR="008A38FA" w:rsidRPr="00CA5D9A">
              <w:rPr>
                <w:sz w:val="24"/>
                <w:szCs w:val="24"/>
                <w:lang w:val="en-US"/>
              </w:rPr>
              <w:t>MAG</w:t>
            </w:r>
            <w:r w:rsidR="008A38FA" w:rsidRPr="00CA5D9A">
              <w:rPr>
                <w:sz w:val="24"/>
                <w:szCs w:val="24"/>
              </w:rPr>
              <w:t xml:space="preserve"> сварки</w:t>
            </w:r>
          </w:p>
          <w:p w:rsidR="008A38FA" w:rsidRDefault="008A38FA" w:rsidP="00AB372F">
            <w:pPr>
              <w:widowControl/>
              <w:numPr>
                <w:ilvl w:val="0"/>
                <w:numId w:val="3"/>
              </w:numPr>
              <w:tabs>
                <w:tab w:val="num" w:pos="432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 w:rsidRPr="008A38FA">
              <w:rPr>
                <w:sz w:val="24"/>
                <w:szCs w:val="24"/>
              </w:rPr>
              <w:t>Штекер переключения полярности для сварки в среде защитного газа и без газа</w:t>
            </w:r>
          </w:p>
          <w:p w:rsidR="008A38FA" w:rsidRDefault="008A38FA" w:rsidP="00AB372F">
            <w:pPr>
              <w:widowControl/>
              <w:numPr>
                <w:ilvl w:val="0"/>
                <w:numId w:val="3"/>
              </w:numPr>
              <w:tabs>
                <w:tab w:val="num" w:pos="432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 w:rsidRPr="008A38FA">
              <w:rPr>
                <w:sz w:val="24"/>
                <w:szCs w:val="24"/>
              </w:rPr>
              <w:t>Разъём управления горелкой «Push-Pull»</w:t>
            </w:r>
            <w:r w:rsidR="00520F4E">
              <w:rPr>
                <w:sz w:val="24"/>
                <w:szCs w:val="24"/>
              </w:rPr>
              <w:t xml:space="preserve"> (заранее согласовывать с производителем)</w:t>
            </w:r>
          </w:p>
          <w:p w:rsidR="00BC55FA" w:rsidRDefault="00520F4E" w:rsidP="00BC55FA">
            <w:pPr>
              <w:widowControl/>
              <w:autoSpaceDE/>
              <w:autoSpaceDN/>
              <w:adjustRightInd/>
              <w:jc w:val="both"/>
            </w:pPr>
            <w:r w:rsidRPr="00ED215A">
              <w:object w:dxaOrig="20505" w:dyaOrig="9975">
                <v:shape id="_x0000_i1029" type="#_x0000_t75" style="width:98.5pt;height:110.7pt" o:ole="">
                  <v:imagedata r:id="rId12" o:title="" croptop="22749f" cropbottom="23629f" cropleft="25812f" cropright="30042f"/>
                </v:shape>
                <o:OLEObject Type="Embed" ProgID="AutoCAD.Drawing.16" ShapeID="_x0000_i1029" DrawAspect="Content" ObjectID="_1636463747" r:id="rId13"/>
              </w:object>
            </w:r>
          </w:p>
          <w:p w:rsidR="00BC55FA" w:rsidRDefault="00BC55FA" w:rsidP="00BC55FA">
            <w:pPr>
              <w:widowControl/>
              <w:autoSpaceDE/>
              <w:autoSpaceDN/>
              <w:adjustRightInd/>
              <w:jc w:val="both"/>
            </w:pPr>
            <w:r>
              <w:t>Гнездо 1 – «+»; гнездо 2 – «-»; гнёзда 3-9 – «0»</w:t>
            </w:r>
          </w:p>
          <w:p w:rsidR="00BC55FA" w:rsidRDefault="00BC55FA" w:rsidP="00BC55F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  <w:p w:rsidR="00DA0AD3" w:rsidRPr="00DA0AD3" w:rsidRDefault="00DA0AD3" w:rsidP="00AB372F">
            <w:pPr>
              <w:widowControl/>
              <w:numPr>
                <w:ilvl w:val="0"/>
                <w:numId w:val="3"/>
              </w:numPr>
              <w:tabs>
                <w:tab w:val="num" w:pos="432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 w:rsidRPr="00DA0AD3">
              <w:rPr>
                <w:sz w:val="24"/>
                <w:szCs w:val="24"/>
              </w:rPr>
              <w:t>Выход «+»</w:t>
            </w:r>
          </w:p>
          <w:p w:rsidR="00DA0AD3" w:rsidRPr="00DA0AD3" w:rsidRDefault="00DA0AD3" w:rsidP="00AB372F">
            <w:pPr>
              <w:widowControl/>
              <w:numPr>
                <w:ilvl w:val="0"/>
                <w:numId w:val="3"/>
              </w:numPr>
              <w:tabs>
                <w:tab w:val="num" w:pos="432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 w:rsidRPr="00CA5D9A">
              <w:rPr>
                <w:sz w:val="24"/>
                <w:szCs w:val="24"/>
              </w:rPr>
              <w:t>Евро</w:t>
            </w:r>
            <w:r>
              <w:rPr>
                <w:sz w:val="24"/>
                <w:szCs w:val="24"/>
              </w:rPr>
              <w:t>гнездо</w:t>
            </w:r>
            <w:r w:rsidRPr="00CA5D9A">
              <w:rPr>
                <w:sz w:val="24"/>
                <w:szCs w:val="24"/>
              </w:rPr>
              <w:t xml:space="preserve"> для подключения сварочной горелки (для режима </w:t>
            </w:r>
            <w:r w:rsidRPr="00DA0AD3">
              <w:rPr>
                <w:sz w:val="24"/>
                <w:szCs w:val="24"/>
              </w:rPr>
              <w:t>MIG</w:t>
            </w:r>
            <w:r w:rsidRPr="00CA5D9A">
              <w:rPr>
                <w:sz w:val="24"/>
                <w:szCs w:val="24"/>
              </w:rPr>
              <w:t>/</w:t>
            </w:r>
            <w:r w:rsidRPr="00DA0AD3">
              <w:rPr>
                <w:sz w:val="24"/>
                <w:szCs w:val="24"/>
              </w:rPr>
              <w:t>MAG</w:t>
            </w:r>
            <w:r w:rsidRPr="00CA5D9A">
              <w:rPr>
                <w:sz w:val="24"/>
                <w:szCs w:val="24"/>
              </w:rPr>
              <w:t>)</w:t>
            </w:r>
          </w:p>
          <w:p w:rsidR="00DA0AD3" w:rsidRDefault="00DA0AD3" w:rsidP="00AB372F">
            <w:pPr>
              <w:widowControl/>
              <w:numPr>
                <w:ilvl w:val="0"/>
                <w:numId w:val="3"/>
              </w:numPr>
              <w:tabs>
                <w:tab w:val="num" w:pos="432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 w:rsidRPr="00DA0AD3">
              <w:rPr>
                <w:sz w:val="24"/>
                <w:szCs w:val="24"/>
              </w:rPr>
              <w:t>Выход «-»</w:t>
            </w:r>
          </w:p>
          <w:p w:rsidR="00642CFB" w:rsidRPr="0021395B" w:rsidRDefault="00642CFB" w:rsidP="00DA0AD3">
            <w:pPr>
              <w:widowControl/>
              <w:autoSpaceDE/>
              <w:autoSpaceDN/>
              <w:adjustRightInd/>
              <w:jc w:val="both"/>
            </w:pPr>
          </w:p>
        </w:tc>
      </w:tr>
    </w:tbl>
    <w:p w:rsidR="00642CFB" w:rsidRDefault="00642CFB" w:rsidP="00642CFB">
      <w:pPr>
        <w:ind w:firstLine="360"/>
        <w:jc w:val="both"/>
        <w:rPr>
          <w:b/>
          <w:sz w:val="28"/>
          <w:szCs w:val="28"/>
        </w:rPr>
      </w:pPr>
    </w:p>
    <w:p w:rsidR="00642CFB" w:rsidRPr="00642CFB" w:rsidRDefault="00FF6DA1" w:rsidP="00642CFB">
      <w:pPr>
        <w:ind w:firstLine="36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4.2. </w:t>
      </w:r>
      <w:r w:rsidR="00642CFB" w:rsidRPr="00642CFB">
        <w:rPr>
          <w:rFonts w:ascii="Arial" w:hAnsi="Arial" w:cs="Arial"/>
          <w:b/>
          <w:sz w:val="28"/>
          <w:szCs w:val="28"/>
        </w:rPr>
        <w:t>Структура задней панели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8"/>
        <w:gridCol w:w="5670"/>
      </w:tblGrid>
      <w:tr w:rsidR="00642CFB" w:rsidRPr="00642CFB">
        <w:trPr>
          <w:trHeight w:val="4153"/>
        </w:trPr>
        <w:tc>
          <w:tcPr>
            <w:tcW w:w="4928" w:type="dxa"/>
          </w:tcPr>
          <w:p w:rsidR="00642CFB" w:rsidRDefault="00DA0AD3" w:rsidP="00486631">
            <w:pPr>
              <w:ind w:firstLine="3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5A52">
              <w:rPr>
                <w:rFonts w:ascii="Arial" w:hAnsi="Arial" w:cs="Arial"/>
                <w:sz w:val="18"/>
                <w:szCs w:val="18"/>
              </w:rPr>
              <w:object w:dxaOrig="4320" w:dyaOrig="2588">
                <v:shape id="_x0000_i1030" type="#_x0000_t75" style="width:153.5pt;height:231.6pt" o:ole="">
                  <v:imagedata r:id="rId14" o:title="" croptop="13559f" cropbottom="27974f" cropleft="32148f" cropright="25341f"/>
                </v:shape>
                <o:OLEObject Type="Embed" ProgID="AutoCAD.Drawing.16" ShapeID="_x0000_i1030" DrawAspect="Content" ObjectID="_1636463748" r:id="rId15"/>
              </w:object>
            </w:r>
          </w:p>
          <w:p w:rsidR="00DA0AD3" w:rsidRPr="009D0C87" w:rsidRDefault="00DA0AD3" w:rsidP="00486631">
            <w:pPr>
              <w:ind w:firstLine="360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B43E6B" w:rsidRDefault="00B43E6B" w:rsidP="00B43E6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  <w:p w:rsidR="00642CFB" w:rsidRDefault="00DA0AD3" w:rsidP="00AB372F">
            <w:pPr>
              <w:widowControl/>
              <w:numPr>
                <w:ilvl w:val="0"/>
                <w:numId w:val="3"/>
              </w:numPr>
              <w:tabs>
                <w:tab w:val="num" w:pos="432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Сетевой кабель</w:t>
            </w:r>
            <w:r w:rsidRPr="009D0C8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3*4мм2</w:t>
            </w:r>
          </w:p>
          <w:p w:rsidR="00B43E6B" w:rsidRPr="00B43E6B" w:rsidRDefault="00B43E6B" w:rsidP="00B43E6B">
            <w:pPr>
              <w:widowControl/>
              <w:autoSpaceDE/>
              <w:autoSpaceDN/>
              <w:adjustRightInd/>
              <w:jc w:val="both"/>
              <w:rPr>
                <w:sz w:val="16"/>
                <w:szCs w:val="16"/>
              </w:rPr>
            </w:pPr>
          </w:p>
          <w:p w:rsidR="00642CFB" w:rsidRDefault="00DA0AD3" w:rsidP="00AB372F">
            <w:pPr>
              <w:widowControl/>
              <w:numPr>
                <w:ilvl w:val="0"/>
                <w:numId w:val="3"/>
              </w:numPr>
              <w:tabs>
                <w:tab w:val="num" w:pos="432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Ниппель для подсоединения защитного газа</w:t>
            </w:r>
          </w:p>
          <w:p w:rsidR="00B43E6B" w:rsidRPr="00B43E6B" w:rsidRDefault="00B43E6B" w:rsidP="00B43E6B">
            <w:pPr>
              <w:widowControl/>
              <w:autoSpaceDE/>
              <w:autoSpaceDN/>
              <w:adjustRightInd/>
              <w:jc w:val="both"/>
              <w:rPr>
                <w:sz w:val="16"/>
                <w:szCs w:val="16"/>
              </w:rPr>
            </w:pPr>
          </w:p>
          <w:p w:rsidR="00642CFB" w:rsidRDefault="00DA0AD3" w:rsidP="00AB372F">
            <w:pPr>
              <w:widowControl/>
              <w:numPr>
                <w:ilvl w:val="0"/>
                <w:numId w:val="3"/>
              </w:numPr>
              <w:tabs>
                <w:tab w:val="num" w:pos="432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9D0C87">
              <w:rPr>
                <w:sz w:val="24"/>
                <w:szCs w:val="24"/>
              </w:rPr>
              <w:t xml:space="preserve">ключатель </w:t>
            </w:r>
            <w:r>
              <w:rPr>
                <w:sz w:val="24"/>
                <w:szCs w:val="24"/>
              </w:rPr>
              <w:t>сети 230 В</w:t>
            </w:r>
          </w:p>
          <w:p w:rsidR="00B43E6B" w:rsidRPr="00B43E6B" w:rsidRDefault="00B43E6B" w:rsidP="00B43E6B">
            <w:pPr>
              <w:widowControl/>
              <w:autoSpaceDE/>
              <w:autoSpaceDN/>
              <w:adjustRightInd/>
              <w:jc w:val="both"/>
              <w:rPr>
                <w:sz w:val="16"/>
                <w:szCs w:val="16"/>
              </w:rPr>
            </w:pPr>
          </w:p>
          <w:p w:rsidR="009D0C87" w:rsidRPr="009D0C87" w:rsidRDefault="009D0C87" w:rsidP="00B43E6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  <w:p w:rsidR="00642CFB" w:rsidRPr="009D0C87" w:rsidRDefault="00642CFB" w:rsidP="00486631">
            <w:pPr>
              <w:jc w:val="both"/>
              <w:rPr>
                <w:sz w:val="24"/>
                <w:szCs w:val="24"/>
              </w:rPr>
            </w:pPr>
          </w:p>
        </w:tc>
      </w:tr>
    </w:tbl>
    <w:p w:rsidR="002730CF" w:rsidRDefault="002730CF" w:rsidP="00642CFB">
      <w:pPr>
        <w:ind w:firstLine="360"/>
        <w:jc w:val="both"/>
        <w:rPr>
          <w:b/>
          <w:sz w:val="28"/>
          <w:szCs w:val="28"/>
        </w:rPr>
      </w:pPr>
    </w:p>
    <w:p w:rsidR="002730CF" w:rsidRDefault="002730CF" w:rsidP="00642CFB">
      <w:pPr>
        <w:ind w:firstLine="360"/>
        <w:jc w:val="both"/>
        <w:rPr>
          <w:b/>
          <w:sz w:val="28"/>
          <w:szCs w:val="28"/>
        </w:rPr>
      </w:pPr>
    </w:p>
    <w:p w:rsidR="002730CF" w:rsidRDefault="002730CF" w:rsidP="00642CFB">
      <w:pPr>
        <w:ind w:firstLine="360"/>
        <w:jc w:val="both"/>
        <w:rPr>
          <w:b/>
          <w:sz w:val="28"/>
          <w:szCs w:val="28"/>
        </w:rPr>
      </w:pPr>
    </w:p>
    <w:p w:rsidR="00642CFB" w:rsidRPr="00FF6DA1" w:rsidRDefault="00FF6DA1" w:rsidP="00642CFB">
      <w:pPr>
        <w:ind w:firstLine="360"/>
        <w:jc w:val="both"/>
        <w:rPr>
          <w:rFonts w:ascii="Arial" w:hAnsi="Arial" w:cs="Arial"/>
          <w:b/>
          <w:sz w:val="28"/>
          <w:szCs w:val="28"/>
        </w:rPr>
      </w:pPr>
      <w:r w:rsidRPr="003076B0">
        <w:rPr>
          <w:b/>
          <w:sz w:val="28"/>
          <w:szCs w:val="28"/>
        </w:rPr>
        <w:t>4.3.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642CFB" w:rsidRPr="003076B0">
        <w:rPr>
          <w:b/>
          <w:sz w:val="28"/>
          <w:szCs w:val="28"/>
        </w:rPr>
        <w:t>Структура откидной панели (подающе</w:t>
      </w:r>
      <w:r w:rsidR="00FB6C41" w:rsidRPr="003076B0">
        <w:rPr>
          <w:b/>
          <w:sz w:val="28"/>
          <w:szCs w:val="28"/>
        </w:rPr>
        <w:t>го устройства</w:t>
      </w:r>
      <w:r w:rsidR="00642CFB" w:rsidRPr="003076B0">
        <w:rPr>
          <w:b/>
          <w:sz w:val="28"/>
          <w:szCs w:val="28"/>
        </w:rPr>
        <w:t>)</w:t>
      </w:r>
    </w:p>
    <w:p w:rsidR="00491860" w:rsidRPr="00FF6DA1" w:rsidRDefault="00491860" w:rsidP="00642CFB">
      <w:pPr>
        <w:ind w:firstLine="360"/>
        <w:jc w:val="both"/>
        <w:rPr>
          <w:rFonts w:ascii="Arial" w:hAnsi="Arial" w:cs="Arial"/>
          <w:b/>
          <w:sz w:val="28"/>
          <w:szCs w:val="28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8"/>
        <w:gridCol w:w="5670"/>
      </w:tblGrid>
      <w:tr w:rsidR="00642CFB" w:rsidRPr="00642CFB">
        <w:tc>
          <w:tcPr>
            <w:tcW w:w="4928" w:type="dxa"/>
          </w:tcPr>
          <w:p w:rsidR="00642CFB" w:rsidRPr="00810861" w:rsidRDefault="00DA0AD3" w:rsidP="00BC55F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65A52">
              <w:rPr>
                <w:rFonts w:ascii="Arial" w:hAnsi="Arial" w:cs="Arial"/>
                <w:szCs w:val="21"/>
              </w:rPr>
              <w:object w:dxaOrig="4320" w:dyaOrig="2588">
                <v:shape id="_x0000_i1031" type="#_x0000_t75" style="width:170.5pt;height:166.4pt" o:ole="">
                  <v:imagedata r:id="rId16" o:title="" croptop="20708f" cropbottom="29310f" cropleft="31345f" cropright="24677f"/>
                </v:shape>
                <o:OLEObject Type="Embed" ProgID="AutoCAD.Drawing.16" ShapeID="_x0000_i1031" DrawAspect="Content" ObjectID="_1636463749" r:id="rId17"/>
              </w:object>
            </w:r>
          </w:p>
        </w:tc>
        <w:tc>
          <w:tcPr>
            <w:tcW w:w="5670" w:type="dxa"/>
          </w:tcPr>
          <w:p w:rsidR="00DA0AD3" w:rsidRDefault="00DA0AD3" w:rsidP="00AB372F">
            <w:pPr>
              <w:widowControl/>
              <w:numPr>
                <w:ilvl w:val="0"/>
                <w:numId w:val="3"/>
              </w:numPr>
              <w:tabs>
                <w:tab w:val="num" w:pos="432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Ручка для переноса аппарата</w:t>
            </w:r>
          </w:p>
          <w:p w:rsidR="00DA0AD3" w:rsidRDefault="00BC55FA" w:rsidP="00AB372F">
            <w:pPr>
              <w:widowControl/>
              <w:numPr>
                <w:ilvl w:val="0"/>
                <w:numId w:val="3"/>
              </w:numPr>
              <w:tabs>
                <w:tab w:val="num" w:pos="432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Кнопка переключения при работе с горелкой </w:t>
            </w:r>
            <w:r w:rsidRPr="008A38FA">
              <w:rPr>
                <w:sz w:val="24"/>
                <w:szCs w:val="24"/>
              </w:rPr>
              <w:t>«Push-Pull»</w:t>
            </w:r>
          </w:p>
          <w:p w:rsidR="00BC55FA" w:rsidRDefault="00BC55FA" w:rsidP="00AB372F">
            <w:pPr>
              <w:widowControl/>
              <w:numPr>
                <w:ilvl w:val="0"/>
                <w:numId w:val="3"/>
              </w:numPr>
              <w:tabs>
                <w:tab w:val="num" w:pos="432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 w:rsidRPr="00E935E3">
              <w:rPr>
                <w:sz w:val="24"/>
                <w:szCs w:val="24"/>
              </w:rPr>
              <w:t>Регулировка времени отжига проволоки после сварки</w:t>
            </w:r>
            <w:r w:rsidR="004C274D" w:rsidRPr="004C274D">
              <w:rPr>
                <w:sz w:val="24"/>
                <w:szCs w:val="24"/>
              </w:rPr>
              <w:t xml:space="preserve"> (1-5 сек)</w:t>
            </w:r>
          </w:p>
          <w:p w:rsidR="00BC55FA" w:rsidRDefault="00BC55FA" w:rsidP="00AB372F">
            <w:pPr>
              <w:widowControl/>
              <w:numPr>
                <w:ilvl w:val="0"/>
                <w:numId w:val="3"/>
              </w:numPr>
              <w:tabs>
                <w:tab w:val="num" w:pos="432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 w:rsidRPr="00CA5D9A">
              <w:rPr>
                <w:sz w:val="24"/>
                <w:szCs w:val="24"/>
              </w:rPr>
              <w:t>Кнопка включения подачи проволоки на холостом</w:t>
            </w:r>
            <w:r>
              <w:rPr>
                <w:sz w:val="24"/>
                <w:szCs w:val="24"/>
              </w:rPr>
              <w:t xml:space="preserve"> </w:t>
            </w:r>
            <w:r w:rsidRPr="00CA5D9A">
              <w:rPr>
                <w:sz w:val="24"/>
                <w:szCs w:val="24"/>
              </w:rPr>
              <w:t>ходу</w:t>
            </w:r>
            <w:r>
              <w:rPr>
                <w:sz w:val="24"/>
                <w:szCs w:val="24"/>
              </w:rPr>
              <w:t xml:space="preserve"> (заправка проволоки)</w:t>
            </w:r>
          </w:p>
          <w:p w:rsidR="00FB6C41" w:rsidRPr="00642CFB" w:rsidRDefault="00BC55FA" w:rsidP="00AB372F">
            <w:pPr>
              <w:widowControl/>
              <w:numPr>
                <w:ilvl w:val="0"/>
                <w:numId w:val="3"/>
              </w:numPr>
              <w:tabs>
                <w:tab w:val="num" w:pos="432"/>
              </w:tabs>
              <w:autoSpaceDE/>
              <w:autoSpaceDN/>
              <w:adjustRightInd/>
              <w:ind w:left="0" w:firstLine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935E3">
              <w:rPr>
                <w:sz w:val="24"/>
                <w:szCs w:val="24"/>
              </w:rPr>
              <w:t>Механизм подачи проволоки</w:t>
            </w:r>
            <w:r w:rsidR="000D4E85" w:rsidRPr="00E935E3">
              <w:rPr>
                <w:sz w:val="24"/>
                <w:szCs w:val="24"/>
              </w:rPr>
              <w:t>.</w:t>
            </w:r>
          </w:p>
        </w:tc>
      </w:tr>
    </w:tbl>
    <w:p w:rsidR="004A1DB4" w:rsidRPr="00C44990" w:rsidRDefault="004A1DB4" w:rsidP="00642CFB">
      <w:pPr>
        <w:rPr>
          <w:rFonts w:ascii="Arial" w:hAnsi="Arial" w:cs="Arial"/>
          <w:b/>
          <w:sz w:val="28"/>
          <w:szCs w:val="28"/>
        </w:rPr>
      </w:pPr>
    </w:p>
    <w:p w:rsidR="00642CFB" w:rsidRPr="00642CFB" w:rsidRDefault="00642CFB" w:rsidP="00642CFB">
      <w:pPr>
        <w:widowControl/>
        <w:tabs>
          <w:tab w:val="num" w:pos="540"/>
        </w:tabs>
        <w:autoSpaceDE/>
        <w:autoSpaceDN/>
        <w:adjustRightInd/>
        <w:ind w:left="540"/>
        <w:rPr>
          <w:rFonts w:ascii="Arial" w:hAnsi="Arial" w:cs="Arial"/>
          <w:b/>
          <w:sz w:val="32"/>
          <w:szCs w:val="32"/>
        </w:rPr>
      </w:pPr>
    </w:p>
    <w:p w:rsidR="004A1DB4" w:rsidRPr="00E935E3" w:rsidRDefault="00B265D3" w:rsidP="00844B6E">
      <w:pPr>
        <w:widowControl/>
        <w:tabs>
          <w:tab w:val="num" w:pos="720"/>
        </w:tabs>
        <w:autoSpaceDE/>
        <w:autoSpaceDN/>
        <w:adjustRightInd/>
        <w:ind w:left="720" w:hanging="360"/>
        <w:rPr>
          <w:b/>
          <w:sz w:val="32"/>
          <w:szCs w:val="32"/>
        </w:rPr>
      </w:pPr>
      <w:r w:rsidRPr="00E935E3">
        <w:rPr>
          <w:b/>
          <w:sz w:val="32"/>
          <w:szCs w:val="32"/>
        </w:rPr>
        <w:t xml:space="preserve">5. </w:t>
      </w:r>
      <w:r w:rsidR="004A1DB4" w:rsidRPr="00E935E3">
        <w:rPr>
          <w:b/>
          <w:sz w:val="32"/>
          <w:szCs w:val="32"/>
        </w:rPr>
        <w:t>У</w:t>
      </w:r>
      <w:r w:rsidR="00E935E3" w:rsidRPr="00E935E3">
        <w:rPr>
          <w:b/>
          <w:sz w:val="32"/>
          <w:szCs w:val="32"/>
        </w:rPr>
        <w:t>становка</w:t>
      </w:r>
      <w:r w:rsidR="004A1DB4" w:rsidRPr="00E935E3">
        <w:rPr>
          <w:b/>
          <w:sz w:val="32"/>
          <w:szCs w:val="32"/>
        </w:rPr>
        <w:t xml:space="preserve"> </w:t>
      </w:r>
      <w:r w:rsidR="00E935E3" w:rsidRPr="00E935E3">
        <w:rPr>
          <w:b/>
          <w:sz w:val="32"/>
          <w:szCs w:val="32"/>
        </w:rPr>
        <w:t>и эксплуатация .</w:t>
      </w:r>
    </w:p>
    <w:p w:rsidR="004A1DB4" w:rsidRPr="00C44990" w:rsidRDefault="004A1DB4" w:rsidP="004A1DB4">
      <w:pPr>
        <w:rPr>
          <w:rFonts w:ascii="Arial" w:hAnsi="Arial" w:cs="Arial"/>
          <w:b/>
          <w:sz w:val="28"/>
          <w:szCs w:val="28"/>
        </w:rPr>
      </w:pPr>
    </w:p>
    <w:p w:rsidR="004A1DB4" w:rsidRPr="00E935E3" w:rsidRDefault="004A1DB4" w:rsidP="0016675E">
      <w:pPr>
        <w:ind w:left="142"/>
        <w:jc w:val="both"/>
        <w:rPr>
          <w:b/>
          <w:sz w:val="24"/>
          <w:szCs w:val="24"/>
        </w:rPr>
      </w:pPr>
      <w:r w:rsidRPr="00E935E3">
        <w:rPr>
          <w:b/>
          <w:sz w:val="28"/>
          <w:szCs w:val="28"/>
        </w:rPr>
        <w:t>Примечание:</w:t>
      </w:r>
      <w:r w:rsidRPr="00C44990">
        <w:rPr>
          <w:rFonts w:ascii="Arial" w:hAnsi="Arial" w:cs="Arial"/>
          <w:b/>
          <w:sz w:val="28"/>
          <w:szCs w:val="28"/>
        </w:rPr>
        <w:t xml:space="preserve"> </w:t>
      </w:r>
      <w:r w:rsidRPr="00E935E3">
        <w:rPr>
          <w:b/>
          <w:sz w:val="24"/>
          <w:szCs w:val="24"/>
        </w:rPr>
        <w:t>- Осуществ</w:t>
      </w:r>
      <w:r w:rsidR="00555A98" w:rsidRPr="00E935E3">
        <w:rPr>
          <w:b/>
          <w:sz w:val="24"/>
          <w:szCs w:val="24"/>
        </w:rPr>
        <w:t>ляй</w:t>
      </w:r>
      <w:r w:rsidRPr="00E935E3">
        <w:rPr>
          <w:b/>
          <w:sz w:val="24"/>
          <w:szCs w:val="24"/>
        </w:rPr>
        <w:t>те установку аппарата строго в соответствии с ниже</w:t>
      </w:r>
      <w:r w:rsidR="00E935E3">
        <w:rPr>
          <w:b/>
          <w:sz w:val="24"/>
          <w:szCs w:val="24"/>
        </w:rPr>
        <w:t xml:space="preserve"> </w:t>
      </w:r>
      <w:r w:rsidRPr="00E935E3">
        <w:rPr>
          <w:b/>
          <w:sz w:val="24"/>
          <w:szCs w:val="24"/>
        </w:rPr>
        <w:t>перечисленными методами.</w:t>
      </w:r>
    </w:p>
    <w:p w:rsidR="004A1DB4" w:rsidRPr="00E935E3" w:rsidRDefault="004A1DB4" w:rsidP="0016675E">
      <w:pPr>
        <w:ind w:left="142"/>
        <w:jc w:val="both"/>
        <w:rPr>
          <w:b/>
          <w:sz w:val="24"/>
          <w:szCs w:val="24"/>
        </w:rPr>
      </w:pPr>
      <w:r w:rsidRPr="00E935E3">
        <w:rPr>
          <w:b/>
          <w:sz w:val="24"/>
          <w:szCs w:val="24"/>
        </w:rPr>
        <w:t>- Все работы по выполнению электрических соединений необходимо осуществлять после выключения переключателя источника питания распределительной коробки</w:t>
      </w:r>
    </w:p>
    <w:p w:rsidR="007A4D75" w:rsidRPr="00E935E3" w:rsidRDefault="007A4D75" w:rsidP="0016675E">
      <w:pPr>
        <w:ind w:left="142"/>
        <w:jc w:val="both"/>
        <w:rPr>
          <w:b/>
          <w:sz w:val="24"/>
          <w:szCs w:val="24"/>
        </w:rPr>
      </w:pPr>
      <w:r w:rsidRPr="00E935E3">
        <w:rPr>
          <w:b/>
          <w:sz w:val="24"/>
          <w:szCs w:val="24"/>
        </w:rPr>
        <w:t xml:space="preserve">- Данный аппарат имеет класс защиты </w:t>
      </w:r>
      <w:r w:rsidRPr="00E935E3">
        <w:rPr>
          <w:b/>
          <w:sz w:val="24"/>
          <w:szCs w:val="24"/>
          <w:lang w:val="en-US"/>
        </w:rPr>
        <w:t>IP</w:t>
      </w:r>
      <w:r w:rsidRPr="00E935E3">
        <w:rPr>
          <w:b/>
          <w:sz w:val="24"/>
          <w:szCs w:val="24"/>
        </w:rPr>
        <w:t>21</w:t>
      </w:r>
      <w:r w:rsidRPr="00E935E3">
        <w:rPr>
          <w:b/>
          <w:sz w:val="24"/>
          <w:szCs w:val="24"/>
          <w:lang w:val="en-US"/>
        </w:rPr>
        <w:t>S</w:t>
      </w:r>
      <w:r w:rsidRPr="00E935E3">
        <w:rPr>
          <w:b/>
          <w:sz w:val="24"/>
          <w:szCs w:val="24"/>
        </w:rPr>
        <w:t>.</w:t>
      </w:r>
    </w:p>
    <w:p w:rsidR="00F96C6F" w:rsidRPr="00F96C6F" w:rsidRDefault="00F96C6F" w:rsidP="0016675E">
      <w:pPr>
        <w:jc w:val="both"/>
        <w:rPr>
          <w:rFonts w:ascii="Arial" w:hAnsi="Arial" w:cs="Arial"/>
          <w:b/>
          <w:sz w:val="28"/>
          <w:szCs w:val="28"/>
          <w:lang w:val="en-US"/>
        </w:rPr>
      </w:pPr>
    </w:p>
    <w:p w:rsidR="004A1DB4" w:rsidRPr="00E935E3" w:rsidRDefault="00B265D3" w:rsidP="00A00319">
      <w:pPr>
        <w:widowControl/>
        <w:numPr>
          <w:ilvl w:val="1"/>
          <w:numId w:val="0"/>
        </w:numPr>
        <w:tabs>
          <w:tab w:val="num" w:pos="1080"/>
        </w:tabs>
        <w:autoSpaceDE/>
        <w:autoSpaceDN/>
        <w:adjustRightInd/>
        <w:ind w:left="1080" w:hanging="720"/>
        <w:jc w:val="both"/>
        <w:rPr>
          <w:b/>
          <w:sz w:val="32"/>
          <w:szCs w:val="32"/>
        </w:rPr>
      </w:pPr>
      <w:r w:rsidRPr="00E935E3">
        <w:rPr>
          <w:b/>
          <w:sz w:val="32"/>
          <w:szCs w:val="32"/>
        </w:rPr>
        <w:t xml:space="preserve">5.1. </w:t>
      </w:r>
      <w:r w:rsidR="004A1DB4" w:rsidRPr="00E935E3">
        <w:rPr>
          <w:b/>
          <w:sz w:val="32"/>
          <w:szCs w:val="32"/>
        </w:rPr>
        <w:t xml:space="preserve">Соединение </w:t>
      </w:r>
      <w:r w:rsidR="00F96C6F" w:rsidRPr="00E935E3">
        <w:rPr>
          <w:b/>
          <w:sz w:val="32"/>
          <w:szCs w:val="32"/>
        </w:rPr>
        <w:t xml:space="preserve">сетевого </w:t>
      </w:r>
      <w:r w:rsidR="004A1DB4" w:rsidRPr="00E935E3">
        <w:rPr>
          <w:b/>
          <w:sz w:val="32"/>
          <w:szCs w:val="32"/>
        </w:rPr>
        <w:t xml:space="preserve">кабеля </w:t>
      </w:r>
      <w:r w:rsidR="00F96C6F" w:rsidRPr="00E935E3">
        <w:rPr>
          <w:b/>
          <w:sz w:val="32"/>
          <w:szCs w:val="32"/>
        </w:rPr>
        <w:t>.</w:t>
      </w:r>
    </w:p>
    <w:p w:rsidR="004A1DB4" w:rsidRPr="00105B1C" w:rsidRDefault="004A1DB4" w:rsidP="0016675E">
      <w:pPr>
        <w:jc w:val="both"/>
        <w:rPr>
          <w:rFonts w:ascii="Arial" w:hAnsi="Arial" w:cs="Arial"/>
          <w:b/>
          <w:sz w:val="22"/>
          <w:szCs w:val="22"/>
        </w:rPr>
      </w:pPr>
    </w:p>
    <w:p w:rsidR="007D61CD" w:rsidRPr="00E935E3" w:rsidRDefault="007D61CD" w:rsidP="007D61CD">
      <w:pPr>
        <w:spacing w:line="300" w:lineRule="exact"/>
        <w:ind w:left="567" w:hanging="283"/>
        <w:jc w:val="both"/>
        <w:rPr>
          <w:sz w:val="24"/>
          <w:szCs w:val="24"/>
        </w:rPr>
      </w:pPr>
      <w:r w:rsidRPr="007D61CD">
        <w:rPr>
          <w:rFonts w:ascii="Arial" w:hAnsi="Arial" w:cs="Arial"/>
          <w:sz w:val="22"/>
          <w:szCs w:val="22"/>
        </w:rPr>
        <w:t xml:space="preserve">1. </w:t>
      </w:r>
      <w:r w:rsidRPr="00E935E3">
        <w:rPr>
          <w:sz w:val="24"/>
          <w:szCs w:val="24"/>
        </w:rPr>
        <w:t>Каждый аппарат оснащен главным сетевым кабелем, соответствующим входному напряжению. Производите подсоединение к сети только при помощи кабеля, предназначенного для данного напряжения сети</w:t>
      </w:r>
      <w:r w:rsidR="00F96C6F" w:rsidRPr="00E935E3">
        <w:rPr>
          <w:sz w:val="24"/>
          <w:szCs w:val="24"/>
        </w:rPr>
        <w:t>(</w:t>
      </w:r>
      <w:r w:rsidR="00BA38F8" w:rsidRPr="00E935E3">
        <w:rPr>
          <w:sz w:val="24"/>
          <w:szCs w:val="24"/>
        </w:rPr>
        <w:t xml:space="preserve"> рекомендуемое сечение</w:t>
      </w:r>
      <w:r w:rsidR="00F96C6F" w:rsidRPr="00E935E3">
        <w:rPr>
          <w:sz w:val="24"/>
          <w:szCs w:val="24"/>
        </w:rPr>
        <w:t xml:space="preserve"> </w:t>
      </w:r>
      <w:r w:rsidR="00BA38F8" w:rsidRPr="00E935E3">
        <w:rPr>
          <w:sz w:val="24"/>
          <w:szCs w:val="24"/>
        </w:rPr>
        <w:t xml:space="preserve">КГ </w:t>
      </w:r>
      <w:r w:rsidR="00F96C6F" w:rsidRPr="00E935E3">
        <w:rPr>
          <w:sz w:val="24"/>
          <w:szCs w:val="24"/>
        </w:rPr>
        <w:t>3*4мм</w:t>
      </w:r>
      <w:r w:rsidR="00F96C6F" w:rsidRPr="00E935E3">
        <w:rPr>
          <w:sz w:val="24"/>
          <w:szCs w:val="24"/>
          <w:vertAlign w:val="superscript"/>
        </w:rPr>
        <w:t>2</w:t>
      </w:r>
      <w:r w:rsidR="00BA38F8" w:rsidRPr="00E935E3">
        <w:rPr>
          <w:sz w:val="24"/>
          <w:szCs w:val="24"/>
        </w:rPr>
        <w:t>)</w:t>
      </w:r>
      <w:r w:rsidRPr="00E935E3">
        <w:rPr>
          <w:sz w:val="24"/>
          <w:szCs w:val="24"/>
        </w:rPr>
        <w:t>.</w:t>
      </w:r>
    </w:p>
    <w:p w:rsidR="007D61CD" w:rsidRPr="00E935E3" w:rsidRDefault="007D61CD" w:rsidP="007D61CD">
      <w:pPr>
        <w:spacing w:line="300" w:lineRule="exact"/>
        <w:ind w:left="567" w:hanging="283"/>
        <w:jc w:val="both"/>
        <w:rPr>
          <w:sz w:val="24"/>
          <w:szCs w:val="24"/>
        </w:rPr>
      </w:pPr>
      <w:r w:rsidRPr="00E935E3">
        <w:rPr>
          <w:sz w:val="24"/>
          <w:szCs w:val="24"/>
        </w:rPr>
        <w:t>2. Для определения, не выходит ли напряжение за пределы допустимого диапазона, используйте универсальный электроизмерительный прибор (мультиметр).</w:t>
      </w:r>
    </w:p>
    <w:p w:rsidR="004A1DB4" w:rsidRPr="00105B1C" w:rsidRDefault="004A1DB4" w:rsidP="007D61CD">
      <w:pPr>
        <w:widowControl/>
        <w:autoSpaceDE/>
        <w:autoSpaceDN/>
        <w:adjustRightInd/>
        <w:ind w:left="567"/>
        <w:jc w:val="both"/>
        <w:rPr>
          <w:rFonts w:ascii="Arial" w:hAnsi="Arial" w:cs="Arial"/>
          <w:sz w:val="22"/>
          <w:szCs w:val="22"/>
        </w:rPr>
      </w:pPr>
    </w:p>
    <w:p w:rsidR="004A1DB4" w:rsidRPr="00CA06B2" w:rsidRDefault="00B265D3" w:rsidP="00A00319">
      <w:pPr>
        <w:numPr>
          <w:ilvl w:val="1"/>
          <w:numId w:val="0"/>
        </w:numPr>
        <w:tabs>
          <w:tab w:val="num" w:pos="1080"/>
        </w:tabs>
        <w:ind w:left="1080" w:hanging="720"/>
        <w:rPr>
          <w:b/>
          <w:sz w:val="32"/>
          <w:szCs w:val="32"/>
        </w:rPr>
      </w:pPr>
      <w:r w:rsidRPr="00CA06B2">
        <w:rPr>
          <w:b/>
          <w:sz w:val="32"/>
          <w:szCs w:val="32"/>
        </w:rPr>
        <w:t xml:space="preserve">5.2. </w:t>
      </w:r>
      <w:r w:rsidR="00E66D3E" w:rsidRPr="00CA06B2">
        <w:rPr>
          <w:b/>
          <w:sz w:val="32"/>
          <w:szCs w:val="32"/>
        </w:rPr>
        <w:t xml:space="preserve">Подключение </w:t>
      </w:r>
      <w:r w:rsidR="004A1DB4" w:rsidRPr="00CA06B2">
        <w:rPr>
          <w:b/>
          <w:sz w:val="32"/>
          <w:szCs w:val="32"/>
        </w:rPr>
        <w:t xml:space="preserve">аппарата для </w:t>
      </w:r>
      <w:r w:rsidR="00BA38F8" w:rsidRPr="00CA06B2">
        <w:rPr>
          <w:b/>
          <w:sz w:val="32"/>
          <w:szCs w:val="32"/>
        </w:rPr>
        <w:t xml:space="preserve">режима </w:t>
      </w:r>
      <w:r w:rsidR="00E66D3E" w:rsidRPr="00CA06B2">
        <w:rPr>
          <w:b/>
          <w:sz w:val="32"/>
          <w:szCs w:val="32"/>
        </w:rPr>
        <w:t xml:space="preserve">ручной дуговой </w:t>
      </w:r>
      <w:r w:rsidR="004A1DB4" w:rsidRPr="00CA06B2">
        <w:rPr>
          <w:b/>
          <w:sz w:val="32"/>
          <w:szCs w:val="32"/>
        </w:rPr>
        <w:t xml:space="preserve">сварки </w:t>
      </w:r>
      <w:r w:rsidR="00E66D3E" w:rsidRPr="00CA06B2">
        <w:rPr>
          <w:b/>
          <w:sz w:val="32"/>
          <w:szCs w:val="32"/>
        </w:rPr>
        <w:t>(</w:t>
      </w:r>
      <w:r w:rsidR="004A1DB4" w:rsidRPr="00CA06B2">
        <w:rPr>
          <w:b/>
          <w:sz w:val="32"/>
          <w:szCs w:val="32"/>
        </w:rPr>
        <w:t>ММА</w:t>
      </w:r>
      <w:r w:rsidR="00E66D3E" w:rsidRPr="00CA06B2">
        <w:rPr>
          <w:b/>
          <w:sz w:val="32"/>
          <w:szCs w:val="32"/>
        </w:rPr>
        <w:t>)</w:t>
      </w:r>
    </w:p>
    <w:p w:rsidR="00BA38F8" w:rsidRPr="00EB13F9" w:rsidRDefault="00BA38F8" w:rsidP="00BA38F8">
      <w:pPr>
        <w:rPr>
          <w:rFonts w:ascii="Arial" w:hAnsi="Arial" w:cs="Arial"/>
          <w:b/>
          <w:sz w:val="28"/>
          <w:szCs w:val="28"/>
        </w:rPr>
      </w:pPr>
    </w:p>
    <w:p w:rsidR="00015A38" w:rsidRPr="009238C5" w:rsidRDefault="00E935E3" w:rsidP="00400372">
      <w:pPr>
        <w:spacing w:line="300" w:lineRule="exact"/>
        <w:ind w:left="284" w:hanging="77"/>
        <w:jc w:val="both"/>
        <w:rPr>
          <w:sz w:val="24"/>
          <w:szCs w:val="24"/>
        </w:rPr>
      </w:pPr>
      <w:r w:rsidRPr="009238C5">
        <w:rPr>
          <w:sz w:val="24"/>
          <w:szCs w:val="24"/>
        </w:rPr>
        <w:t>1.</w:t>
      </w:r>
      <w:r w:rsidR="007D61CD" w:rsidRPr="009238C5">
        <w:rPr>
          <w:sz w:val="24"/>
          <w:szCs w:val="24"/>
        </w:rPr>
        <w:t>На передней панели сварочного аппарата имеются</w:t>
      </w:r>
      <w:r w:rsidR="00BA38F8" w:rsidRPr="009238C5">
        <w:rPr>
          <w:sz w:val="24"/>
          <w:szCs w:val="24"/>
        </w:rPr>
        <w:t xml:space="preserve"> </w:t>
      </w:r>
      <w:r w:rsidR="004C274D">
        <w:rPr>
          <w:sz w:val="24"/>
          <w:szCs w:val="24"/>
        </w:rPr>
        <w:t>тумблер-</w:t>
      </w:r>
      <w:r w:rsidR="00BA38F8" w:rsidRPr="009238C5">
        <w:rPr>
          <w:sz w:val="24"/>
          <w:szCs w:val="24"/>
        </w:rPr>
        <w:t>переключатель режима</w:t>
      </w:r>
      <w:r w:rsidR="004C274D">
        <w:rPr>
          <w:sz w:val="24"/>
          <w:szCs w:val="24"/>
        </w:rPr>
        <w:t xml:space="preserve"> сварки</w:t>
      </w:r>
      <w:r w:rsidR="00BA38F8" w:rsidRPr="009238C5">
        <w:rPr>
          <w:sz w:val="24"/>
          <w:szCs w:val="24"/>
        </w:rPr>
        <w:t xml:space="preserve"> </w:t>
      </w:r>
      <w:r w:rsidR="00BA38F8" w:rsidRPr="009238C5">
        <w:rPr>
          <w:b/>
          <w:sz w:val="24"/>
          <w:szCs w:val="24"/>
        </w:rPr>
        <w:t xml:space="preserve">поз </w:t>
      </w:r>
      <w:r w:rsidR="004B431F" w:rsidRPr="009238C5">
        <w:rPr>
          <w:b/>
          <w:sz w:val="24"/>
          <w:szCs w:val="24"/>
        </w:rPr>
        <w:t>.</w:t>
      </w:r>
      <w:r w:rsidR="004C274D">
        <w:rPr>
          <w:b/>
          <w:sz w:val="24"/>
          <w:szCs w:val="24"/>
        </w:rPr>
        <w:t xml:space="preserve">6, </w:t>
      </w:r>
      <w:r w:rsidR="007D61CD" w:rsidRPr="009238C5">
        <w:rPr>
          <w:sz w:val="24"/>
          <w:szCs w:val="24"/>
        </w:rPr>
        <w:t xml:space="preserve"> </w:t>
      </w:r>
      <w:r w:rsidR="00BA38F8" w:rsidRPr="009238C5">
        <w:rPr>
          <w:sz w:val="24"/>
          <w:szCs w:val="24"/>
        </w:rPr>
        <w:t>который необ</w:t>
      </w:r>
      <w:r w:rsidR="00302F44" w:rsidRPr="009238C5">
        <w:rPr>
          <w:sz w:val="24"/>
          <w:szCs w:val="24"/>
        </w:rPr>
        <w:t xml:space="preserve">ходимо перевести в положение </w:t>
      </w:r>
      <w:r w:rsidR="004C274D">
        <w:rPr>
          <w:sz w:val="24"/>
          <w:szCs w:val="24"/>
          <w:lang w:val="en-US"/>
        </w:rPr>
        <w:t>MMA</w:t>
      </w:r>
      <w:r w:rsidR="00302F44" w:rsidRPr="009238C5">
        <w:rPr>
          <w:sz w:val="24"/>
          <w:szCs w:val="24"/>
        </w:rPr>
        <w:t>.</w:t>
      </w:r>
      <w:r w:rsidR="004C274D" w:rsidRPr="004C274D">
        <w:rPr>
          <w:sz w:val="24"/>
          <w:szCs w:val="24"/>
        </w:rPr>
        <w:t xml:space="preserve"> </w:t>
      </w:r>
      <w:r w:rsidR="00302F44" w:rsidRPr="009238C5">
        <w:rPr>
          <w:sz w:val="24"/>
          <w:szCs w:val="24"/>
        </w:rPr>
        <w:t>Для подсоединения сварочных кабелей на передней панел</w:t>
      </w:r>
      <w:r w:rsidR="004C274D">
        <w:rPr>
          <w:sz w:val="24"/>
          <w:szCs w:val="24"/>
        </w:rPr>
        <w:t>и</w:t>
      </w:r>
      <w:r w:rsidR="00302F44" w:rsidRPr="009238C5">
        <w:rPr>
          <w:sz w:val="24"/>
          <w:szCs w:val="24"/>
        </w:rPr>
        <w:t xml:space="preserve"> установлены </w:t>
      </w:r>
      <w:r w:rsidR="007D61CD" w:rsidRPr="009238C5">
        <w:rPr>
          <w:sz w:val="24"/>
          <w:szCs w:val="24"/>
        </w:rPr>
        <w:t>два</w:t>
      </w:r>
      <w:r w:rsidR="00302F44" w:rsidRPr="009238C5">
        <w:rPr>
          <w:sz w:val="24"/>
          <w:szCs w:val="24"/>
        </w:rPr>
        <w:t xml:space="preserve"> быстроразъемных разъема</w:t>
      </w:r>
      <w:r w:rsidR="00D017BB" w:rsidRPr="009238C5">
        <w:rPr>
          <w:sz w:val="24"/>
          <w:szCs w:val="24"/>
        </w:rPr>
        <w:t xml:space="preserve"> (гнезда)</w:t>
      </w:r>
      <w:r w:rsidR="00302F44" w:rsidRPr="009238C5">
        <w:rPr>
          <w:sz w:val="24"/>
          <w:szCs w:val="24"/>
        </w:rPr>
        <w:t xml:space="preserve"> </w:t>
      </w:r>
      <w:r w:rsidR="00302F44" w:rsidRPr="009238C5">
        <w:rPr>
          <w:b/>
          <w:sz w:val="24"/>
          <w:szCs w:val="24"/>
        </w:rPr>
        <w:t>поз.</w:t>
      </w:r>
      <w:r w:rsidR="004C274D">
        <w:rPr>
          <w:b/>
          <w:sz w:val="24"/>
          <w:szCs w:val="24"/>
        </w:rPr>
        <w:t>9</w:t>
      </w:r>
      <w:r w:rsidR="00302F44" w:rsidRPr="009238C5">
        <w:rPr>
          <w:b/>
          <w:sz w:val="24"/>
          <w:szCs w:val="24"/>
        </w:rPr>
        <w:t>,</w:t>
      </w:r>
      <w:r w:rsidR="00400372">
        <w:rPr>
          <w:b/>
          <w:sz w:val="24"/>
          <w:szCs w:val="24"/>
        </w:rPr>
        <w:t xml:space="preserve"> </w:t>
      </w:r>
      <w:r w:rsidR="00302F44" w:rsidRPr="009238C5">
        <w:rPr>
          <w:b/>
          <w:sz w:val="24"/>
          <w:szCs w:val="24"/>
        </w:rPr>
        <w:t>поз.</w:t>
      </w:r>
      <w:r w:rsidR="004C274D">
        <w:rPr>
          <w:b/>
          <w:sz w:val="24"/>
          <w:szCs w:val="24"/>
        </w:rPr>
        <w:t>11</w:t>
      </w:r>
      <w:r w:rsidR="007D61CD" w:rsidRPr="009238C5">
        <w:rPr>
          <w:sz w:val="24"/>
          <w:szCs w:val="24"/>
        </w:rPr>
        <w:t xml:space="preserve"> (один для кабеля с </w:t>
      </w:r>
      <w:r w:rsidR="00BA38F8" w:rsidRPr="009238C5">
        <w:rPr>
          <w:sz w:val="24"/>
          <w:szCs w:val="24"/>
        </w:rPr>
        <w:t>электрододержателем</w:t>
      </w:r>
      <w:r w:rsidR="007D61CD" w:rsidRPr="009238C5">
        <w:rPr>
          <w:sz w:val="24"/>
          <w:szCs w:val="24"/>
        </w:rPr>
        <w:t xml:space="preserve">, второй для кабеля с зажимом массы). </w:t>
      </w:r>
      <w:r w:rsidR="004C274D" w:rsidRPr="009238C5">
        <w:rPr>
          <w:sz w:val="24"/>
          <w:szCs w:val="24"/>
        </w:rPr>
        <w:t>К</w:t>
      </w:r>
      <w:r w:rsidR="00D017BB" w:rsidRPr="009238C5">
        <w:rPr>
          <w:sz w:val="24"/>
          <w:szCs w:val="24"/>
        </w:rPr>
        <w:t>абель сварочный с зажимом</w:t>
      </w:r>
      <w:r w:rsidR="004C274D">
        <w:rPr>
          <w:sz w:val="24"/>
          <w:szCs w:val="24"/>
        </w:rPr>
        <w:t xml:space="preserve"> массы (из стандартного</w:t>
      </w:r>
      <w:r w:rsidR="004C274D" w:rsidRPr="009238C5">
        <w:rPr>
          <w:sz w:val="24"/>
          <w:szCs w:val="24"/>
        </w:rPr>
        <w:t xml:space="preserve"> комплект</w:t>
      </w:r>
      <w:r w:rsidR="004C274D">
        <w:rPr>
          <w:sz w:val="24"/>
          <w:szCs w:val="24"/>
        </w:rPr>
        <w:t>а</w:t>
      </w:r>
      <w:r w:rsidR="004C274D" w:rsidRPr="009238C5">
        <w:rPr>
          <w:sz w:val="24"/>
          <w:szCs w:val="24"/>
        </w:rPr>
        <w:t xml:space="preserve"> поставки</w:t>
      </w:r>
      <w:r w:rsidR="004C274D">
        <w:rPr>
          <w:sz w:val="24"/>
          <w:szCs w:val="24"/>
        </w:rPr>
        <w:t>)</w:t>
      </w:r>
      <w:r w:rsidR="00D017BB" w:rsidRPr="009238C5">
        <w:rPr>
          <w:sz w:val="24"/>
          <w:szCs w:val="24"/>
        </w:rPr>
        <w:t xml:space="preserve"> и кабель с электрододержателем </w:t>
      </w:r>
      <w:r w:rsidR="004C274D">
        <w:rPr>
          <w:sz w:val="24"/>
          <w:szCs w:val="24"/>
        </w:rPr>
        <w:t>(необходимо приобрести дополнительно)</w:t>
      </w:r>
      <w:r w:rsidR="00400372">
        <w:rPr>
          <w:sz w:val="24"/>
          <w:szCs w:val="24"/>
        </w:rPr>
        <w:t>,</w:t>
      </w:r>
      <w:r w:rsidR="004C274D">
        <w:rPr>
          <w:sz w:val="24"/>
          <w:szCs w:val="24"/>
        </w:rPr>
        <w:t xml:space="preserve"> </w:t>
      </w:r>
      <w:r w:rsidR="00D017BB" w:rsidRPr="009238C5">
        <w:rPr>
          <w:sz w:val="24"/>
          <w:szCs w:val="24"/>
        </w:rPr>
        <w:t xml:space="preserve">на концах которых установлены штекеры, </w:t>
      </w:r>
      <w:r w:rsidR="00400372">
        <w:rPr>
          <w:sz w:val="24"/>
          <w:szCs w:val="24"/>
        </w:rPr>
        <w:t xml:space="preserve">нужно </w:t>
      </w:r>
      <w:r w:rsidR="00015A38" w:rsidRPr="009238C5">
        <w:rPr>
          <w:sz w:val="24"/>
          <w:szCs w:val="24"/>
        </w:rPr>
        <w:t>подсоедин</w:t>
      </w:r>
      <w:r w:rsidR="00400372">
        <w:rPr>
          <w:sz w:val="24"/>
          <w:szCs w:val="24"/>
        </w:rPr>
        <w:t>ить</w:t>
      </w:r>
      <w:r w:rsidR="00015A38" w:rsidRPr="009238C5">
        <w:rPr>
          <w:sz w:val="24"/>
          <w:szCs w:val="24"/>
        </w:rPr>
        <w:t xml:space="preserve"> к аппарату</w:t>
      </w:r>
      <w:r w:rsidR="00400372">
        <w:rPr>
          <w:sz w:val="24"/>
          <w:szCs w:val="24"/>
        </w:rPr>
        <w:t xml:space="preserve"> следующим образом: плотно установить</w:t>
      </w:r>
      <w:r w:rsidR="00015A38" w:rsidRPr="009238C5">
        <w:rPr>
          <w:sz w:val="24"/>
          <w:szCs w:val="24"/>
        </w:rPr>
        <w:t xml:space="preserve"> штекер в гнездо и проверн</w:t>
      </w:r>
      <w:r w:rsidR="00400372">
        <w:rPr>
          <w:sz w:val="24"/>
          <w:szCs w:val="24"/>
        </w:rPr>
        <w:t>у</w:t>
      </w:r>
      <w:r w:rsidR="00015A38" w:rsidRPr="009238C5">
        <w:rPr>
          <w:sz w:val="24"/>
          <w:szCs w:val="24"/>
        </w:rPr>
        <w:t>т</w:t>
      </w:r>
      <w:r w:rsidR="00400372">
        <w:rPr>
          <w:sz w:val="24"/>
          <w:szCs w:val="24"/>
        </w:rPr>
        <w:t>ь</w:t>
      </w:r>
      <w:r w:rsidR="00015A38" w:rsidRPr="009238C5">
        <w:rPr>
          <w:sz w:val="24"/>
          <w:szCs w:val="24"/>
        </w:rPr>
        <w:t xml:space="preserve"> его по часовой стрелке</w:t>
      </w:r>
      <w:r w:rsidR="00400372">
        <w:rPr>
          <w:sz w:val="24"/>
          <w:szCs w:val="24"/>
        </w:rPr>
        <w:t xml:space="preserve"> </w:t>
      </w:r>
      <w:r w:rsidR="00015A38" w:rsidRPr="009238C5">
        <w:rPr>
          <w:sz w:val="24"/>
          <w:szCs w:val="24"/>
        </w:rPr>
        <w:t xml:space="preserve">до упора. </w:t>
      </w:r>
    </w:p>
    <w:p w:rsidR="00015A38" w:rsidRPr="009238C5" w:rsidRDefault="007E06E8" w:rsidP="00400372">
      <w:pPr>
        <w:spacing w:line="300" w:lineRule="exact"/>
        <w:ind w:left="284"/>
        <w:jc w:val="both"/>
        <w:rPr>
          <w:sz w:val="24"/>
          <w:szCs w:val="24"/>
        </w:rPr>
      </w:pPr>
      <w:r w:rsidRPr="009238C5">
        <w:rPr>
          <w:sz w:val="24"/>
          <w:szCs w:val="24"/>
        </w:rPr>
        <w:t xml:space="preserve">2. </w:t>
      </w:r>
      <w:r w:rsidR="007D61CD" w:rsidRPr="009238C5">
        <w:rPr>
          <w:sz w:val="24"/>
          <w:szCs w:val="24"/>
        </w:rPr>
        <w:t xml:space="preserve">Обратите внимание на полярность при подсоединении. </w:t>
      </w:r>
    </w:p>
    <w:p w:rsidR="007D61CD" w:rsidRPr="009238C5" w:rsidRDefault="00015A38" w:rsidP="00400372">
      <w:pPr>
        <w:spacing w:line="300" w:lineRule="exact"/>
        <w:ind w:left="284"/>
        <w:jc w:val="both"/>
        <w:rPr>
          <w:sz w:val="24"/>
          <w:szCs w:val="24"/>
        </w:rPr>
      </w:pPr>
      <w:r w:rsidRPr="009238C5">
        <w:rPr>
          <w:sz w:val="24"/>
          <w:szCs w:val="24"/>
        </w:rPr>
        <w:t xml:space="preserve">     </w:t>
      </w:r>
      <w:r w:rsidR="007D61CD" w:rsidRPr="009238C5">
        <w:rPr>
          <w:sz w:val="24"/>
          <w:szCs w:val="24"/>
        </w:rPr>
        <w:t xml:space="preserve">Обычно, существует </w:t>
      </w:r>
      <w:r w:rsidR="003F4C24" w:rsidRPr="009238C5">
        <w:rPr>
          <w:sz w:val="24"/>
          <w:szCs w:val="24"/>
        </w:rPr>
        <w:t>два</w:t>
      </w:r>
      <w:r w:rsidR="007D61CD" w:rsidRPr="009238C5">
        <w:rPr>
          <w:sz w:val="24"/>
          <w:szCs w:val="24"/>
        </w:rPr>
        <w:t xml:space="preserve"> способа подсоединения DC сварочных установок: положительная полярность и отрицательная полярность: </w:t>
      </w:r>
    </w:p>
    <w:p w:rsidR="007D61CD" w:rsidRPr="009238C5" w:rsidRDefault="00E66D3E" w:rsidP="00400372">
      <w:pPr>
        <w:spacing w:line="300" w:lineRule="exact"/>
        <w:ind w:left="284"/>
        <w:jc w:val="both"/>
        <w:rPr>
          <w:sz w:val="24"/>
          <w:szCs w:val="24"/>
        </w:rPr>
      </w:pPr>
      <w:r w:rsidRPr="009238C5">
        <w:rPr>
          <w:sz w:val="24"/>
          <w:szCs w:val="24"/>
        </w:rPr>
        <w:t xml:space="preserve">- </w:t>
      </w:r>
      <w:r w:rsidR="007D61CD" w:rsidRPr="009238C5">
        <w:rPr>
          <w:sz w:val="24"/>
          <w:szCs w:val="24"/>
        </w:rPr>
        <w:t>положительная полярность на электроде “-”, на свариваемой детали “+”</w:t>
      </w:r>
    </w:p>
    <w:p w:rsidR="007D61CD" w:rsidRPr="009238C5" w:rsidRDefault="00E66D3E" w:rsidP="00400372">
      <w:pPr>
        <w:spacing w:line="300" w:lineRule="exact"/>
        <w:ind w:left="284"/>
        <w:jc w:val="both"/>
        <w:rPr>
          <w:sz w:val="24"/>
          <w:szCs w:val="24"/>
        </w:rPr>
      </w:pPr>
      <w:r w:rsidRPr="009238C5">
        <w:rPr>
          <w:sz w:val="24"/>
          <w:szCs w:val="24"/>
        </w:rPr>
        <w:lastRenderedPageBreak/>
        <w:t xml:space="preserve">- </w:t>
      </w:r>
      <w:r w:rsidR="007D61CD" w:rsidRPr="009238C5">
        <w:rPr>
          <w:sz w:val="24"/>
          <w:szCs w:val="24"/>
        </w:rPr>
        <w:t>отрицательная полярность на электроде “+” на свариваемой детали “-”.</w:t>
      </w:r>
    </w:p>
    <w:p w:rsidR="000E7531" w:rsidRPr="009238C5" w:rsidRDefault="007E06E8" w:rsidP="00400372">
      <w:pPr>
        <w:spacing w:line="300" w:lineRule="exact"/>
        <w:ind w:left="284" w:right="-142"/>
        <w:jc w:val="both"/>
        <w:rPr>
          <w:sz w:val="24"/>
          <w:szCs w:val="24"/>
        </w:rPr>
      </w:pPr>
      <w:r w:rsidRPr="009238C5">
        <w:rPr>
          <w:sz w:val="24"/>
          <w:szCs w:val="24"/>
        </w:rPr>
        <w:t xml:space="preserve">3. </w:t>
      </w:r>
      <w:r w:rsidR="007D61CD" w:rsidRPr="009238C5">
        <w:rPr>
          <w:sz w:val="24"/>
          <w:szCs w:val="24"/>
        </w:rPr>
        <w:t xml:space="preserve">Выберите полярность в соответствие с вашими практическими требованиями. </w:t>
      </w:r>
    </w:p>
    <w:p w:rsidR="007D61CD" w:rsidRPr="009238C5" w:rsidRDefault="007E37BC" w:rsidP="00400372">
      <w:pPr>
        <w:spacing w:line="300" w:lineRule="exact"/>
        <w:ind w:left="284" w:right="-142"/>
        <w:jc w:val="both"/>
        <w:rPr>
          <w:sz w:val="24"/>
          <w:szCs w:val="24"/>
        </w:rPr>
      </w:pPr>
      <w:r w:rsidRPr="009238C5">
        <w:rPr>
          <w:sz w:val="24"/>
          <w:szCs w:val="24"/>
        </w:rPr>
        <w:t xml:space="preserve">Не </w:t>
      </w:r>
      <w:r w:rsidR="007D61CD" w:rsidRPr="009238C5">
        <w:rPr>
          <w:sz w:val="24"/>
          <w:szCs w:val="24"/>
        </w:rPr>
        <w:t>правильно выбранная полярность может привести к нестабильной дуге и большому разбрызгиванию металла и т.д. В этом случае сразу же поменяйте полярность.</w:t>
      </w:r>
    </w:p>
    <w:p w:rsidR="007D61CD" w:rsidRPr="009238C5" w:rsidRDefault="007E06E8" w:rsidP="00400372">
      <w:pPr>
        <w:spacing w:line="300" w:lineRule="exact"/>
        <w:ind w:left="284" w:right="-142"/>
        <w:jc w:val="both"/>
        <w:rPr>
          <w:sz w:val="24"/>
          <w:szCs w:val="24"/>
        </w:rPr>
      </w:pPr>
      <w:r w:rsidRPr="009238C5">
        <w:rPr>
          <w:sz w:val="24"/>
          <w:szCs w:val="24"/>
        </w:rPr>
        <w:t xml:space="preserve">4. </w:t>
      </w:r>
      <w:r w:rsidR="007D61CD" w:rsidRPr="009238C5">
        <w:rPr>
          <w:sz w:val="24"/>
          <w:szCs w:val="24"/>
        </w:rPr>
        <w:t>Если свариваемые детали расположены далеко от сварочной установки, например 50-100м, а сварочный кабель слишком длинный, то сварочный кабель должен иметь большее сечение с целью снижения падения напряжения</w:t>
      </w:r>
      <w:r w:rsidR="00400372">
        <w:rPr>
          <w:sz w:val="24"/>
          <w:szCs w:val="24"/>
        </w:rPr>
        <w:t xml:space="preserve"> </w:t>
      </w:r>
      <w:r w:rsidRPr="009238C5">
        <w:rPr>
          <w:sz w:val="24"/>
          <w:szCs w:val="24"/>
        </w:rPr>
        <w:t xml:space="preserve">(уменьшения потерь) </w:t>
      </w:r>
      <w:r w:rsidR="007D61CD" w:rsidRPr="009238C5">
        <w:rPr>
          <w:sz w:val="24"/>
          <w:szCs w:val="24"/>
        </w:rPr>
        <w:t xml:space="preserve"> при сварке.</w:t>
      </w:r>
    </w:p>
    <w:p w:rsidR="004A1DB4" w:rsidRPr="002F4A5F" w:rsidRDefault="004A1DB4" w:rsidP="007D61CD">
      <w:pPr>
        <w:jc w:val="both"/>
        <w:rPr>
          <w:rFonts w:ascii="Arial" w:hAnsi="Arial" w:cs="Arial"/>
          <w:sz w:val="16"/>
          <w:szCs w:val="16"/>
        </w:rPr>
      </w:pPr>
    </w:p>
    <w:p w:rsidR="004A1DB4" w:rsidRPr="009238C5" w:rsidRDefault="00A00319" w:rsidP="004A1DB4">
      <w:pPr>
        <w:rPr>
          <w:b/>
          <w:sz w:val="32"/>
          <w:szCs w:val="32"/>
        </w:rPr>
      </w:pPr>
      <w:r w:rsidRPr="009238C5">
        <w:rPr>
          <w:b/>
          <w:sz w:val="32"/>
          <w:szCs w:val="32"/>
        </w:rPr>
        <w:t>5.2.1.</w:t>
      </w:r>
      <w:r w:rsidR="004A1DB4" w:rsidRPr="009238C5">
        <w:rPr>
          <w:b/>
          <w:sz w:val="32"/>
          <w:szCs w:val="32"/>
        </w:rPr>
        <w:t xml:space="preserve"> Схема </w:t>
      </w:r>
      <w:r w:rsidR="008F3F75" w:rsidRPr="009238C5">
        <w:rPr>
          <w:b/>
          <w:sz w:val="32"/>
          <w:szCs w:val="32"/>
        </w:rPr>
        <w:t>устройства</w:t>
      </w:r>
      <w:r w:rsidR="00B5407F" w:rsidRPr="009238C5">
        <w:rPr>
          <w:b/>
          <w:sz w:val="32"/>
          <w:szCs w:val="32"/>
        </w:rPr>
        <w:t xml:space="preserve"> сварочного поста .</w:t>
      </w:r>
    </w:p>
    <w:p w:rsidR="004A1DB4" w:rsidRPr="00C44990" w:rsidRDefault="00034A13" w:rsidP="005C0200">
      <w:pPr>
        <w:jc w:val="center"/>
        <w:rPr>
          <w:rFonts w:ascii="Arial" w:hAnsi="Arial" w:cs="Arial"/>
          <w:b/>
          <w:sz w:val="28"/>
          <w:szCs w:val="28"/>
        </w:rPr>
      </w:pPr>
      <w:r>
        <w:object w:dxaOrig="7110" w:dyaOrig="6165">
          <v:shape id="_x0000_i1032" type="#_x0000_t75" style="width:221.45pt;height:189.5pt" o:ole="">
            <v:imagedata r:id="rId18" o:title="" croptop="865f" cropleft="150f"/>
          </v:shape>
          <o:OLEObject Type="Embed" ProgID="PBrush" ShapeID="_x0000_i1032" DrawAspect="Content" ObjectID="_1636463750" r:id="rId19"/>
        </w:object>
      </w:r>
    </w:p>
    <w:p w:rsidR="004A1DB4" w:rsidRPr="009238C5" w:rsidRDefault="004A1DB4" w:rsidP="004A1DB4">
      <w:pPr>
        <w:rPr>
          <w:sz w:val="24"/>
          <w:szCs w:val="24"/>
        </w:rPr>
      </w:pPr>
      <w:r w:rsidRPr="009238C5">
        <w:rPr>
          <w:sz w:val="24"/>
          <w:szCs w:val="24"/>
          <w:lang w:val="en-US"/>
        </w:rPr>
        <w:t>Switching</w:t>
      </w:r>
      <w:r w:rsidRPr="009238C5">
        <w:rPr>
          <w:sz w:val="24"/>
          <w:szCs w:val="24"/>
        </w:rPr>
        <w:t xml:space="preserve"> </w:t>
      </w:r>
      <w:r w:rsidRPr="009238C5">
        <w:rPr>
          <w:sz w:val="24"/>
          <w:szCs w:val="24"/>
          <w:lang w:val="en-US"/>
        </w:rPr>
        <w:t>box</w:t>
      </w:r>
      <w:r w:rsidRPr="009238C5">
        <w:rPr>
          <w:sz w:val="24"/>
          <w:szCs w:val="24"/>
        </w:rPr>
        <w:t xml:space="preserve"> – распределительная</w:t>
      </w:r>
      <w:r w:rsidR="00B5407F" w:rsidRPr="009238C5">
        <w:rPr>
          <w:sz w:val="24"/>
          <w:szCs w:val="24"/>
        </w:rPr>
        <w:t xml:space="preserve"> сетевая </w:t>
      </w:r>
      <w:r w:rsidRPr="009238C5">
        <w:rPr>
          <w:sz w:val="24"/>
          <w:szCs w:val="24"/>
        </w:rPr>
        <w:t>коробка</w:t>
      </w:r>
    </w:p>
    <w:p w:rsidR="004A1DB4" w:rsidRPr="009238C5" w:rsidRDefault="004A1DB4" w:rsidP="004A1DB4">
      <w:pPr>
        <w:rPr>
          <w:sz w:val="28"/>
          <w:szCs w:val="28"/>
        </w:rPr>
      </w:pPr>
    </w:p>
    <w:p w:rsidR="004A1DB4" w:rsidRPr="00975313" w:rsidRDefault="00A00319" w:rsidP="00045C11">
      <w:pPr>
        <w:rPr>
          <w:b/>
          <w:sz w:val="32"/>
          <w:szCs w:val="32"/>
        </w:rPr>
      </w:pPr>
      <w:r w:rsidRPr="00975313">
        <w:rPr>
          <w:b/>
          <w:sz w:val="32"/>
          <w:szCs w:val="32"/>
        </w:rPr>
        <w:t xml:space="preserve">5.2.2. </w:t>
      </w:r>
      <w:r w:rsidR="004A1DB4" w:rsidRPr="00975313">
        <w:rPr>
          <w:b/>
          <w:sz w:val="32"/>
          <w:szCs w:val="32"/>
        </w:rPr>
        <w:t>Эксплуатация</w:t>
      </w:r>
    </w:p>
    <w:p w:rsidR="004A1DB4" w:rsidRPr="00105B1C" w:rsidRDefault="004A1DB4" w:rsidP="004A1DB4">
      <w:pPr>
        <w:rPr>
          <w:rFonts w:ascii="Arial" w:hAnsi="Arial" w:cs="Arial"/>
          <w:b/>
          <w:sz w:val="22"/>
          <w:szCs w:val="22"/>
        </w:rPr>
      </w:pPr>
    </w:p>
    <w:p w:rsidR="004A1DB4" w:rsidRPr="009238C5" w:rsidRDefault="007E06E8" w:rsidP="00034A13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rFonts w:ascii="Arial" w:hAnsi="Arial" w:cs="Arial"/>
          <w:sz w:val="22"/>
          <w:szCs w:val="22"/>
        </w:rPr>
        <w:t xml:space="preserve">1. </w:t>
      </w:r>
      <w:r w:rsidR="004A1DB4" w:rsidRPr="009238C5">
        <w:rPr>
          <w:sz w:val="24"/>
          <w:szCs w:val="24"/>
        </w:rPr>
        <w:t xml:space="preserve">После того, как Вы произведете установку в соответствии с вышеперечисленными правилами, установите </w:t>
      </w:r>
      <w:r w:rsidR="004A1DB4" w:rsidRPr="009238C5">
        <w:rPr>
          <w:color w:val="000000"/>
          <w:sz w:val="24"/>
          <w:szCs w:val="24"/>
        </w:rPr>
        <w:t>включатель питания</w:t>
      </w:r>
      <w:r w:rsidR="00B5407F" w:rsidRPr="009238C5">
        <w:rPr>
          <w:color w:val="000000"/>
          <w:sz w:val="24"/>
          <w:szCs w:val="24"/>
        </w:rPr>
        <w:t xml:space="preserve"> </w:t>
      </w:r>
      <w:r w:rsidR="00B5407F" w:rsidRPr="009238C5">
        <w:rPr>
          <w:b/>
          <w:color w:val="000000"/>
          <w:sz w:val="24"/>
          <w:szCs w:val="24"/>
        </w:rPr>
        <w:t>поз.1</w:t>
      </w:r>
      <w:r w:rsidR="007B0FDF">
        <w:rPr>
          <w:b/>
          <w:color w:val="000000"/>
          <w:sz w:val="24"/>
          <w:szCs w:val="24"/>
        </w:rPr>
        <w:t>4</w:t>
      </w:r>
      <w:r w:rsidR="004A1DB4" w:rsidRPr="009238C5">
        <w:rPr>
          <w:color w:val="000000"/>
          <w:sz w:val="24"/>
          <w:szCs w:val="24"/>
        </w:rPr>
        <w:t xml:space="preserve"> н</w:t>
      </w:r>
      <w:r w:rsidR="004A1DB4" w:rsidRPr="009238C5">
        <w:rPr>
          <w:sz w:val="24"/>
          <w:szCs w:val="24"/>
        </w:rPr>
        <w:t>а задней панели в положение «</w:t>
      </w:r>
      <w:r w:rsidR="002651BD" w:rsidRPr="009238C5">
        <w:rPr>
          <w:sz w:val="24"/>
          <w:szCs w:val="24"/>
        </w:rPr>
        <w:t>1</w:t>
      </w:r>
      <w:r w:rsidR="004A1DB4" w:rsidRPr="009238C5">
        <w:rPr>
          <w:sz w:val="24"/>
          <w:szCs w:val="24"/>
        </w:rPr>
        <w:t>»</w:t>
      </w:r>
      <w:r w:rsidR="00941691">
        <w:rPr>
          <w:sz w:val="24"/>
          <w:szCs w:val="24"/>
        </w:rPr>
        <w:t xml:space="preserve"> </w:t>
      </w:r>
      <w:r w:rsidR="0037345B" w:rsidRPr="009238C5">
        <w:rPr>
          <w:sz w:val="24"/>
          <w:szCs w:val="24"/>
        </w:rPr>
        <w:t>(вкл</w:t>
      </w:r>
      <w:r w:rsidR="00941691">
        <w:rPr>
          <w:sz w:val="24"/>
          <w:szCs w:val="24"/>
        </w:rPr>
        <w:t>.</w:t>
      </w:r>
      <w:r w:rsidR="0037345B" w:rsidRPr="009238C5">
        <w:rPr>
          <w:sz w:val="24"/>
          <w:szCs w:val="24"/>
        </w:rPr>
        <w:t>)</w:t>
      </w:r>
      <w:r w:rsidR="004A1DB4" w:rsidRPr="009238C5">
        <w:rPr>
          <w:sz w:val="24"/>
          <w:szCs w:val="24"/>
        </w:rPr>
        <w:t>, аппарат начинает работать, загорается светодиод питания</w:t>
      </w:r>
      <w:r w:rsidR="002651BD" w:rsidRPr="009238C5">
        <w:rPr>
          <w:sz w:val="24"/>
          <w:szCs w:val="24"/>
        </w:rPr>
        <w:t xml:space="preserve"> </w:t>
      </w:r>
      <w:r w:rsidR="002651BD" w:rsidRPr="009238C5">
        <w:rPr>
          <w:b/>
          <w:sz w:val="24"/>
          <w:szCs w:val="24"/>
        </w:rPr>
        <w:t>поз.</w:t>
      </w:r>
      <w:r w:rsidR="007B0FDF">
        <w:rPr>
          <w:b/>
          <w:sz w:val="24"/>
          <w:szCs w:val="24"/>
        </w:rPr>
        <w:t>2</w:t>
      </w:r>
      <w:r w:rsidR="002651BD" w:rsidRPr="009238C5">
        <w:rPr>
          <w:sz w:val="24"/>
          <w:szCs w:val="24"/>
        </w:rPr>
        <w:t xml:space="preserve"> </w:t>
      </w:r>
      <w:r w:rsidR="004A1DB4" w:rsidRPr="009238C5">
        <w:rPr>
          <w:sz w:val="24"/>
          <w:szCs w:val="24"/>
        </w:rPr>
        <w:t>, вентилятор функционирует.</w:t>
      </w:r>
    </w:p>
    <w:p w:rsidR="004A1DB4" w:rsidRPr="009238C5" w:rsidRDefault="007E06E8" w:rsidP="00034A13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9238C5">
        <w:rPr>
          <w:sz w:val="24"/>
          <w:szCs w:val="24"/>
        </w:rPr>
        <w:t xml:space="preserve">2.  </w:t>
      </w:r>
      <w:r w:rsidR="002651BD" w:rsidRPr="009238C5">
        <w:rPr>
          <w:sz w:val="24"/>
          <w:szCs w:val="24"/>
        </w:rPr>
        <w:t>О</w:t>
      </w:r>
      <w:r w:rsidR="004A1DB4" w:rsidRPr="009238C5">
        <w:rPr>
          <w:sz w:val="24"/>
          <w:szCs w:val="24"/>
        </w:rPr>
        <w:t xml:space="preserve">трегулируйте сварочный ток </w:t>
      </w:r>
      <w:r w:rsidR="002651BD" w:rsidRPr="009238C5">
        <w:rPr>
          <w:b/>
          <w:sz w:val="24"/>
          <w:szCs w:val="24"/>
        </w:rPr>
        <w:t xml:space="preserve">поз. </w:t>
      </w:r>
      <w:r w:rsidR="007B0FDF">
        <w:rPr>
          <w:b/>
          <w:sz w:val="24"/>
          <w:szCs w:val="24"/>
        </w:rPr>
        <w:t>1</w:t>
      </w:r>
      <w:r w:rsidR="002651BD" w:rsidRPr="009238C5">
        <w:rPr>
          <w:sz w:val="24"/>
          <w:szCs w:val="24"/>
        </w:rPr>
        <w:t xml:space="preserve"> </w:t>
      </w:r>
      <w:r w:rsidR="004A1DB4" w:rsidRPr="009238C5">
        <w:rPr>
          <w:sz w:val="24"/>
          <w:szCs w:val="24"/>
        </w:rPr>
        <w:t>в соответствии с толщиной рабочей поверхности для получения желаемого результата.</w:t>
      </w:r>
    </w:p>
    <w:p w:rsidR="004A1DB4" w:rsidRPr="009238C5" w:rsidRDefault="007E06E8" w:rsidP="00034A13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9238C5">
        <w:rPr>
          <w:sz w:val="24"/>
          <w:szCs w:val="24"/>
        </w:rPr>
        <w:t xml:space="preserve">3.   </w:t>
      </w:r>
      <w:r w:rsidR="004A1DB4" w:rsidRPr="009238C5">
        <w:rPr>
          <w:sz w:val="24"/>
          <w:szCs w:val="24"/>
        </w:rPr>
        <w:t>Необходимые значения сварочного тока приводятся ниже:</w:t>
      </w:r>
    </w:p>
    <w:tbl>
      <w:tblPr>
        <w:tblW w:w="9708" w:type="dxa"/>
        <w:jc w:val="center"/>
        <w:tblInd w:w="-791" w:type="dxa"/>
        <w:tbl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81"/>
        <w:gridCol w:w="4110"/>
        <w:gridCol w:w="3117"/>
      </w:tblGrid>
      <w:tr w:rsidR="007B0FDF" w:rsidRPr="00C9199F" w:rsidTr="007B0FDF">
        <w:trPr>
          <w:trHeight w:val="321"/>
          <w:jc w:val="center"/>
        </w:trPr>
        <w:tc>
          <w:tcPr>
            <w:tcW w:w="2481" w:type="dxa"/>
            <w:shd w:val="clear" w:color="auto" w:fill="E8E8E8"/>
            <w:vAlign w:val="center"/>
          </w:tcPr>
          <w:p w:rsidR="007B0FDF" w:rsidRPr="00C9199F" w:rsidRDefault="007B0FDF" w:rsidP="004D40DB">
            <w:pPr>
              <w:spacing w:afterLines="5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Диам. электрода</w:t>
            </w:r>
            <w:r w:rsidRPr="00C9199F">
              <w:rPr>
                <w:rFonts w:ascii="Arial" w:hAnsi="Arial" w:cs="Arial"/>
                <w:b/>
              </w:rPr>
              <w:t xml:space="preserve"> (</w:t>
            </w:r>
            <w:r>
              <w:rPr>
                <w:rFonts w:ascii="Arial" w:hAnsi="Arial" w:cs="Arial"/>
                <w:b/>
              </w:rPr>
              <w:t>мм</w:t>
            </w:r>
            <w:r w:rsidRPr="00C9199F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4110" w:type="dxa"/>
            <w:shd w:val="clear" w:color="auto" w:fill="E8E8E8"/>
            <w:vAlign w:val="center"/>
          </w:tcPr>
          <w:p w:rsidR="007B0FDF" w:rsidRPr="00C9199F" w:rsidRDefault="007B0FDF" w:rsidP="004D40DB">
            <w:pPr>
              <w:spacing w:afterLines="5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Рекомендуемое значение сварочного тока</w:t>
            </w:r>
            <w:r w:rsidRPr="00C9199F">
              <w:rPr>
                <w:rFonts w:ascii="Arial" w:hAnsi="Arial" w:cs="Arial"/>
                <w:b/>
              </w:rPr>
              <w:t xml:space="preserve"> (A)</w:t>
            </w:r>
          </w:p>
        </w:tc>
        <w:tc>
          <w:tcPr>
            <w:tcW w:w="3117" w:type="dxa"/>
            <w:shd w:val="clear" w:color="auto" w:fill="E8E8E8"/>
            <w:vAlign w:val="center"/>
          </w:tcPr>
          <w:p w:rsidR="007B0FDF" w:rsidRPr="00C9199F" w:rsidRDefault="007B0FDF" w:rsidP="004D40DB">
            <w:pPr>
              <w:spacing w:afterLines="5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Рекомендуемое значение сварочного напряжения</w:t>
            </w:r>
            <w:r w:rsidRPr="00C9199F">
              <w:rPr>
                <w:rFonts w:ascii="Arial" w:hAnsi="Arial" w:cs="Arial"/>
                <w:b/>
              </w:rPr>
              <w:t xml:space="preserve"> (</w:t>
            </w:r>
            <w:r>
              <w:rPr>
                <w:rFonts w:ascii="Arial" w:hAnsi="Arial" w:cs="Arial"/>
                <w:b/>
              </w:rPr>
              <w:t>В</w:t>
            </w:r>
            <w:r w:rsidRPr="00C9199F">
              <w:rPr>
                <w:rFonts w:ascii="Arial" w:hAnsi="Arial" w:cs="Arial"/>
                <w:b/>
              </w:rPr>
              <w:t>)</w:t>
            </w:r>
          </w:p>
        </w:tc>
      </w:tr>
      <w:tr w:rsidR="007B0FDF" w:rsidRPr="00C9199F" w:rsidTr="007B0FDF">
        <w:trPr>
          <w:jc w:val="center"/>
        </w:trPr>
        <w:tc>
          <w:tcPr>
            <w:tcW w:w="2481" w:type="dxa"/>
          </w:tcPr>
          <w:p w:rsidR="007B0FDF" w:rsidRPr="00C9199F" w:rsidRDefault="007B0FDF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t>1.0</w:t>
            </w:r>
          </w:p>
        </w:tc>
        <w:tc>
          <w:tcPr>
            <w:tcW w:w="4110" w:type="dxa"/>
          </w:tcPr>
          <w:p w:rsidR="007B0FDF" w:rsidRPr="00C9199F" w:rsidRDefault="007B0FDF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t>20~60</w:t>
            </w:r>
          </w:p>
        </w:tc>
        <w:tc>
          <w:tcPr>
            <w:tcW w:w="3117" w:type="dxa"/>
          </w:tcPr>
          <w:p w:rsidR="007B0FDF" w:rsidRPr="00C9199F" w:rsidRDefault="007B0FDF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t>20.8~22.4</w:t>
            </w:r>
          </w:p>
        </w:tc>
      </w:tr>
      <w:tr w:rsidR="007B0FDF" w:rsidRPr="00C9199F" w:rsidTr="007B0FDF">
        <w:trPr>
          <w:jc w:val="center"/>
        </w:trPr>
        <w:tc>
          <w:tcPr>
            <w:tcW w:w="2481" w:type="dxa"/>
          </w:tcPr>
          <w:p w:rsidR="007B0FDF" w:rsidRPr="00C9199F" w:rsidRDefault="007B0FDF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t>1.6</w:t>
            </w:r>
          </w:p>
        </w:tc>
        <w:tc>
          <w:tcPr>
            <w:tcW w:w="4110" w:type="dxa"/>
          </w:tcPr>
          <w:p w:rsidR="007B0FDF" w:rsidRPr="00C9199F" w:rsidRDefault="007B0FDF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t>44~84</w:t>
            </w:r>
          </w:p>
        </w:tc>
        <w:tc>
          <w:tcPr>
            <w:tcW w:w="3117" w:type="dxa"/>
          </w:tcPr>
          <w:p w:rsidR="007B0FDF" w:rsidRPr="00C9199F" w:rsidRDefault="007B0FDF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t>21.76~23.36</w:t>
            </w:r>
          </w:p>
        </w:tc>
      </w:tr>
      <w:tr w:rsidR="007B0FDF" w:rsidRPr="00C9199F" w:rsidTr="007B0FDF">
        <w:trPr>
          <w:jc w:val="center"/>
        </w:trPr>
        <w:tc>
          <w:tcPr>
            <w:tcW w:w="2481" w:type="dxa"/>
          </w:tcPr>
          <w:p w:rsidR="007B0FDF" w:rsidRPr="00C9199F" w:rsidRDefault="007B0FDF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t>2.0</w:t>
            </w:r>
          </w:p>
        </w:tc>
        <w:tc>
          <w:tcPr>
            <w:tcW w:w="4110" w:type="dxa"/>
          </w:tcPr>
          <w:p w:rsidR="007B0FDF" w:rsidRPr="00C9199F" w:rsidRDefault="007B0FDF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t>60~100</w:t>
            </w:r>
          </w:p>
        </w:tc>
        <w:tc>
          <w:tcPr>
            <w:tcW w:w="3117" w:type="dxa"/>
          </w:tcPr>
          <w:p w:rsidR="007B0FDF" w:rsidRPr="00C9199F" w:rsidRDefault="007B0FDF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t>22.4~24.0</w:t>
            </w:r>
          </w:p>
        </w:tc>
      </w:tr>
      <w:tr w:rsidR="007B0FDF" w:rsidRPr="00C9199F" w:rsidTr="007B0FDF">
        <w:trPr>
          <w:jc w:val="center"/>
        </w:trPr>
        <w:tc>
          <w:tcPr>
            <w:tcW w:w="2481" w:type="dxa"/>
          </w:tcPr>
          <w:p w:rsidR="007B0FDF" w:rsidRPr="00C9199F" w:rsidRDefault="007B0FDF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t>2.5</w:t>
            </w:r>
          </w:p>
        </w:tc>
        <w:tc>
          <w:tcPr>
            <w:tcW w:w="4110" w:type="dxa"/>
          </w:tcPr>
          <w:p w:rsidR="007B0FDF" w:rsidRPr="00C9199F" w:rsidRDefault="007B0FDF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t>80~120</w:t>
            </w:r>
          </w:p>
        </w:tc>
        <w:tc>
          <w:tcPr>
            <w:tcW w:w="3117" w:type="dxa"/>
          </w:tcPr>
          <w:p w:rsidR="007B0FDF" w:rsidRPr="00C9199F" w:rsidRDefault="007B0FDF" w:rsidP="004D40DB">
            <w:pPr>
              <w:jc w:val="center"/>
              <w:rPr>
                <w:rFonts w:ascii="Arial" w:hAnsi="Arial" w:cs="Arial"/>
                <w:b/>
              </w:rPr>
            </w:pPr>
            <w:r w:rsidRPr="00C9199F">
              <w:rPr>
                <w:rFonts w:ascii="Arial" w:hAnsi="Arial" w:cs="Arial"/>
              </w:rPr>
              <w:t>23.2~24.8</w:t>
            </w:r>
          </w:p>
        </w:tc>
      </w:tr>
      <w:tr w:rsidR="007B0FDF" w:rsidRPr="00C9199F" w:rsidTr="007B0FDF">
        <w:trPr>
          <w:jc w:val="center"/>
        </w:trPr>
        <w:tc>
          <w:tcPr>
            <w:tcW w:w="2481" w:type="dxa"/>
          </w:tcPr>
          <w:p w:rsidR="007B0FDF" w:rsidRPr="00C9199F" w:rsidRDefault="007B0FDF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t>3.2</w:t>
            </w:r>
          </w:p>
        </w:tc>
        <w:tc>
          <w:tcPr>
            <w:tcW w:w="4110" w:type="dxa"/>
          </w:tcPr>
          <w:p w:rsidR="007B0FDF" w:rsidRPr="00C9199F" w:rsidRDefault="007B0FDF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t>108~148</w:t>
            </w:r>
          </w:p>
        </w:tc>
        <w:tc>
          <w:tcPr>
            <w:tcW w:w="3117" w:type="dxa"/>
          </w:tcPr>
          <w:p w:rsidR="007B0FDF" w:rsidRPr="00C9199F" w:rsidRDefault="007B0FDF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t>23.32~24.92</w:t>
            </w:r>
          </w:p>
        </w:tc>
      </w:tr>
      <w:tr w:rsidR="007B0FDF" w:rsidRPr="00C9199F" w:rsidTr="007B0FDF">
        <w:trPr>
          <w:jc w:val="center"/>
        </w:trPr>
        <w:tc>
          <w:tcPr>
            <w:tcW w:w="2481" w:type="dxa"/>
          </w:tcPr>
          <w:p w:rsidR="007B0FDF" w:rsidRPr="00C9199F" w:rsidRDefault="007B0FDF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t>4.0</w:t>
            </w:r>
          </w:p>
        </w:tc>
        <w:tc>
          <w:tcPr>
            <w:tcW w:w="4110" w:type="dxa"/>
          </w:tcPr>
          <w:p w:rsidR="007B0FDF" w:rsidRPr="00C9199F" w:rsidRDefault="007B0FDF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t>140~180</w:t>
            </w:r>
          </w:p>
        </w:tc>
        <w:tc>
          <w:tcPr>
            <w:tcW w:w="3117" w:type="dxa"/>
          </w:tcPr>
          <w:p w:rsidR="007B0FDF" w:rsidRPr="00C9199F" w:rsidRDefault="007B0FDF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t>24.6~27.2</w:t>
            </w:r>
          </w:p>
        </w:tc>
      </w:tr>
      <w:tr w:rsidR="007B0FDF" w:rsidRPr="00C9199F" w:rsidTr="007B0FDF">
        <w:trPr>
          <w:jc w:val="center"/>
        </w:trPr>
        <w:tc>
          <w:tcPr>
            <w:tcW w:w="2481" w:type="dxa"/>
          </w:tcPr>
          <w:p w:rsidR="007B0FDF" w:rsidRPr="00C9199F" w:rsidRDefault="007B0FDF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t>5.0</w:t>
            </w:r>
          </w:p>
        </w:tc>
        <w:tc>
          <w:tcPr>
            <w:tcW w:w="4110" w:type="dxa"/>
          </w:tcPr>
          <w:p w:rsidR="007B0FDF" w:rsidRPr="00C9199F" w:rsidRDefault="007B0FDF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t>180~220</w:t>
            </w:r>
          </w:p>
        </w:tc>
        <w:tc>
          <w:tcPr>
            <w:tcW w:w="3117" w:type="dxa"/>
          </w:tcPr>
          <w:p w:rsidR="007B0FDF" w:rsidRPr="00C9199F" w:rsidRDefault="007B0FDF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t>27.2~28.8</w:t>
            </w:r>
          </w:p>
        </w:tc>
      </w:tr>
      <w:tr w:rsidR="007B0FDF" w:rsidRPr="00C9199F" w:rsidTr="007B0FDF">
        <w:trPr>
          <w:jc w:val="center"/>
        </w:trPr>
        <w:tc>
          <w:tcPr>
            <w:tcW w:w="2481" w:type="dxa"/>
          </w:tcPr>
          <w:p w:rsidR="007B0FDF" w:rsidRPr="00C9199F" w:rsidRDefault="007B0FDF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t>6.0</w:t>
            </w:r>
          </w:p>
        </w:tc>
        <w:tc>
          <w:tcPr>
            <w:tcW w:w="4110" w:type="dxa"/>
          </w:tcPr>
          <w:p w:rsidR="007B0FDF" w:rsidRPr="00C9199F" w:rsidRDefault="007B0FDF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t>220~260</w:t>
            </w:r>
          </w:p>
        </w:tc>
        <w:tc>
          <w:tcPr>
            <w:tcW w:w="3117" w:type="dxa"/>
          </w:tcPr>
          <w:p w:rsidR="007B0FDF" w:rsidRPr="00C9199F" w:rsidRDefault="007B0FDF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t>28.8~30.4</w:t>
            </w:r>
          </w:p>
        </w:tc>
      </w:tr>
    </w:tbl>
    <w:p w:rsidR="007B0FDF" w:rsidRPr="00034A13" w:rsidRDefault="007B0FDF" w:rsidP="00034A13">
      <w:pPr>
        <w:widowControl/>
        <w:autoSpaceDE/>
        <w:autoSpaceDN/>
        <w:adjustRightInd/>
        <w:jc w:val="both"/>
        <w:rPr>
          <w:rFonts w:ascii="Arial" w:hAnsi="Arial" w:cs="Arial"/>
          <w:sz w:val="16"/>
          <w:szCs w:val="16"/>
        </w:rPr>
      </w:pPr>
      <w:r w:rsidRPr="00034A13">
        <w:rPr>
          <w:rFonts w:ascii="Arial" w:hAnsi="Arial" w:cs="Arial"/>
          <w:sz w:val="16"/>
          <w:szCs w:val="16"/>
        </w:rPr>
        <w:t xml:space="preserve">Внимание: Данные приведённые в таблице касаются исключительно </w:t>
      </w:r>
      <w:r w:rsidR="00034A13" w:rsidRPr="00034A13">
        <w:rPr>
          <w:rFonts w:ascii="Arial" w:hAnsi="Arial" w:cs="Arial"/>
          <w:sz w:val="16"/>
          <w:szCs w:val="16"/>
        </w:rPr>
        <w:t>для углеродистых и низколегированных сталей.</w:t>
      </w:r>
    </w:p>
    <w:p w:rsidR="007B0FDF" w:rsidRPr="00034A13" w:rsidRDefault="007B0FDF" w:rsidP="0016675E">
      <w:pPr>
        <w:ind w:left="540"/>
        <w:jc w:val="both"/>
        <w:rPr>
          <w:sz w:val="24"/>
          <w:szCs w:val="24"/>
        </w:rPr>
      </w:pPr>
    </w:p>
    <w:p w:rsidR="004A1DB4" w:rsidRPr="00034A13" w:rsidRDefault="004A1DB4" w:rsidP="004A1DB4">
      <w:pPr>
        <w:rPr>
          <w:rFonts w:ascii="Arial" w:hAnsi="Arial" w:cs="Arial"/>
          <w:sz w:val="28"/>
          <w:szCs w:val="28"/>
        </w:rPr>
      </w:pPr>
    </w:p>
    <w:p w:rsidR="004A1DB4" w:rsidRPr="009238C5" w:rsidRDefault="00B265D3" w:rsidP="00A00319">
      <w:pPr>
        <w:numPr>
          <w:ilvl w:val="1"/>
          <w:numId w:val="0"/>
        </w:numPr>
        <w:tabs>
          <w:tab w:val="num" w:pos="1080"/>
        </w:tabs>
        <w:ind w:left="1080" w:hanging="720"/>
        <w:rPr>
          <w:b/>
          <w:sz w:val="32"/>
          <w:szCs w:val="32"/>
        </w:rPr>
      </w:pPr>
      <w:r w:rsidRPr="009238C5">
        <w:rPr>
          <w:b/>
          <w:sz w:val="32"/>
          <w:szCs w:val="32"/>
        </w:rPr>
        <w:t xml:space="preserve">5.3. </w:t>
      </w:r>
      <w:r w:rsidR="00E66D3E" w:rsidRPr="009238C5">
        <w:rPr>
          <w:b/>
          <w:sz w:val="32"/>
          <w:szCs w:val="32"/>
        </w:rPr>
        <w:t>Подключение</w:t>
      </w:r>
      <w:r w:rsidR="004A1DB4" w:rsidRPr="009238C5">
        <w:rPr>
          <w:b/>
          <w:sz w:val="32"/>
          <w:szCs w:val="32"/>
        </w:rPr>
        <w:t xml:space="preserve"> аппарата для сварки в среде защитных газов</w:t>
      </w:r>
      <w:r w:rsidR="00987865" w:rsidRPr="009238C5">
        <w:rPr>
          <w:b/>
          <w:sz w:val="32"/>
          <w:szCs w:val="32"/>
        </w:rPr>
        <w:t xml:space="preserve"> (MIG)</w:t>
      </w:r>
    </w:p>
    <w:p w:rsidR="00987865" w:rsidRPr="00C44990" w:rsidRDefault="00987865" w:rsidP="00987865">
      <w:pPr>
        <w:rPr>
          <w:rFonts w:ascii="Arial" w:hAnsi="Arial" w:cs="Arial"/>
          <w:b/>
          <w:sz w:val="28"/>
          <w:szCs w:val="28"/>
        </w:rPr>
      </w:pPr>
    </w:p>
    <w:p w:rsidR="004A15AB" w:rsidRPr="009238C5" w:rsidRDefault="004A15AB" w:rsidP="00AB372F">
      <w:pPr>
        <w:widowControl/>
        <w:numPr>
          <w:ilvl w:val="0"/>
          <w:numId w:val="4"/>
        </w:numPr>
        <w:tabs>
          <w:tab w:val="num" w:pos="567"/>
        </w:tabs>
        <w:autoSpaceDE/>
        <w:autoSpaceDN/>
        <w:adjustRightInd/>
        <w:ind w:left="567" w:hanging="283"/>
        <w:jc w:val="both"/>
        <w:rPr>
          <w:sz w:val="24"/>
          <w:szCs w:val="24"/>
        </w:rPr>
      </w:pPr>
      <w:r w:rsidRPr="009238C5">
        <w:rPr>
          <w:sz w:val="24"/>
          <w:szCs w:val="24"/>
        </w:rPr>
        <w:t>Перед началом работы убедитесь в том</w:t>
      </w:r>
      <w:r w:rsidR="00A6625E">
        <w:rPr>
          <w:sz w:val="24"/>
          <w:szCs w:val="24"/>
        </w:rPr>
        <w:t>,</w:t>
      </w:r>
      <w:r w:rsidRPr="009238C5">
        <w:rPr>
          <w:sz w:val="24"/>
          <w:szCs w:val="24"/>
        </w:rPr>
        <w:t xml:space="preserve"> что все сменные части горелки (наконечник токосъемный, спираль для подачи проволоки) выбраны согласно диаметр</w:t>
      </w:r>
      <w:r w:rsidR="00A6625E">
        <w:rPr>
          <w:sz w:val="24"/>
          <w:szCs w:val="24"/>
        </w:rPr>
        <w:t>у</w:t>
      </w:r>
      <w:r w:rsidRPr="009238C5">
        <w:rPr>
          <w:sz w:val="24"/>
          <w:szCs w:val="24"/>
        </w:rPr>
        <w:t xml:space="preserve"> используемой проволоки.</w:t>
      </w:r>
    </w:p>
    <w:p w:rsidR="004A15AB" w:rsidRPr="009238C5" w:rsidRDefault="004A15AB" w:rsidP="00AB372F">
      <w:pPr>
        <w:widowControl/>
        <w:numPr>
          <w:ilvl w:val="0"/>
          <w:numId w:val="4"/>
        </w:numPr>
        <w:tabs>
          <w:tab w:val="num" w:pos="567"/>
        </w:tabs>
        <w:autoSpaceDE/>
        <w:autoSpaceDN/>
        <w:adjustRightInd/>
        <w:ind w:left="567" w:hanging="283"/>
        <w:jc w:val="both"/>
        <w:rPr>
          <w:sz w:val="24"/>
          <w:szCs w:val="24"/>
        </w:rPr>
      </w:pPr>
      <w:r w:rsidRPr="009238C5">
        <w:rPr>
          <w:sz w:val="24"/>
          <w:szCs w:val="24"/>
        </w:rPr>
        <w:t xml:space="preserve"> Установите</w:t>
      </w:r>
      <w:r w:rsidR="008F3F75" w:rsidRPr="009238C5">
        <w:rPr>
          <w:sz w:val="24"/>
          <w:szCs w:val="24"/>
        </w:rPr>
        <w:t xml:space="preserve"> сварочную горелку с евроразъемом</w:t>
      </w:r>
      <w:r w:rsidRPr="009238C5">
        <w:rPr>
          <w:sz w:val="24"/>
          <w:szCs w:val="24"/>
        </w:rPr>
        <w:t xml:space="preserve"> в еврогнездо </w:t>
      </w:r>
      <w:r w:rsidRPr="009238C5">
        <w:rPr>
          <w:b/>
          <w:sz w:val="24"/>
          <w:szCs w:val="24"/>
        </w:rPr>
        <w:t>поз.</w:t>
      </w:r>
      <w:r w:rsidR="00A6625E">
        <w:rPr>
          <w:b/>
          <w:sz w:val="24"/>
          <w:szCs w:val="24"/>
        </w:rPr>
        <w:t xml:space="preserve"> 10</w:t>
      </w:r>
      <w:r w:rsidRPr="009238C5">
        <w:rPr>
          <w:sz w:val="24"/>
          <w:szCs w:val="24"/>
        </w:rPr>
        <w:t xml:space="preserve"> </w:t>
      </w:r>
      <w:r w:rsidR="00A6625E">
        <w:rPr>
          <w:sz w:val="24"/>
          <w:szCs w:val="24"/>
        </w:rPr>
        <w:t>и зафиксируйте ее</w:t>
      </w:r>
      <w:r w:rsidR="00437F4C" w:rsidRPr="009238C5">
        <w:rPr>
          <w:sz w:val="24"/>
          <w:szCs w:val="24"/>
        </w:rPr>
        <w:t>.</w:t>
      </w:r>
    </w:p>
    <w:p w:rsidR="00987865" w:rsidRPr="009238C5" w:rsidRDefault="008F3F75" w:rsidP="00941691">
      <w:pPr>
        <w:widowControl/>
        <w:numPr>
          <w:ilvl w:val="0"/>
          <w:numId w:val="4"/>
        </w:numPr>
        <w:tabs>
          <w:tab w:val="num" w:pos="567"/>
        </w:tabs>
        <w:autoSpaceDE/>
        <w:autoSpaceDN/>
        <w:adjustRightInd/>
        <w:ind w:left="567" w:hanging="283"/>
        <w:jc w:val="both"/>
        <w:rPr>
          <w:sz w:val="24"/>
          <w:szCs w:val="24"/>
        </w:rPr>
      </w:pPr>
      <w:r w:rsidRPr="009238C5">
        <w:rPr>
          <w:sz w:val="24"/>
          <w:szCs w:val="24"/>
        </w:rPr>
        <w:lastRenderedPageBreak/>
        <w:t xml:space="preserve"> </w:t>
      </w:r>
      <w:r w:rsidR="004A15AB" w:rsidRPr="009238C5">
        <w:rPr>
          <w:sz w:val="24"/>
          <w:szCs w:val="24"/>
        </w:rPr>
        <w:t>Проверьте правильность установки подающего ролика</w:t>
      </w:r>
      <w:r w:rsidR="00987865" w:rsidRPr="009238C5">
        <w:rPr>
          <w:sz w:val="24"/>
          <w:szCs w:val="24"/>
        </w:rPr>
        <w:t xml:space="preserve"> в механизме подачи проволоки. Подающий ролик имеет две ка</w:t>
      </w:r>
      <w:r w:rsidR="00A6625E">
        <w:rPr>
          <w:sz w:val="24"/>
          <w:szCs w:val="24"/>
        </w:rPr>
        <w:t>навки под проволоку Ø 0.8-1.0мм</w:t>
      </w:r>
      <w:r w:rsidR="00987865" w:rsidRPr="009238C5">
        <w:rPr>
          <w:sz w:val="24"/>
          <w:szCs w:val="24"/>
        </w:rPr>
        <w:t>.</w:t>
      </w:r>
    </w:p>
    <w:p w:rsidR="00437F4C" w:rsidRPr="009238C5" w:rsidRDefault="00987865" w:rsidP="00941691">
      <w:pPr>
        <w:widowControl/>
        <w:autoSpaceDE/>
        <w:autoSpaceDN/>
        <w:adjustRightInd/>
        <w:ind w:left="567"/>
        <w:jc w:val="both"/>
        <w:rPr>
          <w:sz w:val="24"/>
          <w:szCs w:val="24"/>
        </w:rPr>
      </w:pPr>
      <w:r w:rsidRPr="009238C5">
        <w:rPr>
          <w:sz w:val="24"/>
          <w:szCs w:val="24"/>
        </w:rPr>
        <w:t xml:space="preserve">Обращаем Ваше внимание на </w:t>
      </w:r>
      <w:r w:rsidR="009D5F9C" w:rsidRPr="009238C5">
        <w:rPr>
          <w:sz w:val="24"/>
          <w:szCs w:val="24"/>
        </w:rPr>
        <w:t>то,</w:t>
      </w:r>
      <w:r w:rsidRPr="009238C5">
        <w:rPr>
          <w:sz w:val="24"/>
          <w:szCs w:val="24"/>
        </w:rPr>
        <w:t xml:space="preserve"> что</w:t>
      </w:r>
      <w:r w:rsidR="009D5F9C" w:rsidRPr="009238C5">
        <w:rPr>
          <w:sz w:val="24"/>
          <w:szCs w:val="24"/>
        </w:rPr>
        <w:t xml:space="preserve"> рабочей канавкой подающего </w:t>
      </w:r>
      <w:r w:rsidRPr="009238C5">
        <w:rPr>
          <w:sz w:val="24"/>
          <w:szCs w:val="24"/>
        </w:rPr>
        <w:t>ролик</w:t>
      </w:r>
      <w:r w:rsidR="009D5F9C" w:rsidRPr="009238C5">
        <w:rPr>
          <w:sz w:val="24"/>
          <w:szCs w:val="24"/>
        </w:rPr>
        <w:t>а</w:t>
      </w:r>
      <w:r w:rsidRPr="009238C5">
        <w:rPr>
          <w:sz w:val="24"/>
          <w:szCs w:val="24"/>
        </w:rPr>
        <w:t xml:space="preserve"> </w:t>
      </w:r>
      <w:r w:rsidR="00941691">
        <w:rPr>
          <w:sz w:val="24"/>
          <w:szCs w:val="24"/>
        </w:rPr>
        <w:t xml:space="preserve">является </w:t>
      </w:r>
      <w:r w:rsidR="009D5F9C" w:rsidRPr="009238C5">
        <w:rPr>
          <w:sz w:val="24"/>
          <w:szCs w:val="24"/>
        </w:rPr>
        <w:t>канавка, которая м</w:t>
      </w:r>
      <w:r w:rsidR="00941691">
        <w:rPr>
          <w:sz w:val="24"/>
          <w:szCs w:val="24"/>
        </w:rPr>
        <w:t>а</w:t>
      </w:r>
      <w:r w:rsidR="009D5F9C" w:rsidRPr="009238C5">
        <w:rPr>
          <w:sz w:val="24"/>
          <w:szCs w:val="24"/>
        </w:rPr>
        <w:t>ксимально близко расположена к двигателю подающего механизма</w:t>
      </w:r>
      <w:r w:rsidR="004A1DB4" w:rsidRPr="009238C5">
        <w:rPr>
          <w:sz w:val="24"/>
          <w:szCs w:val="24"/>
        </w:rPr>
        <w:t>.</w:t>
      </w:r>
      <w:r w:rsidR="009D5F9C" w:rsidRPr="009238C5">
        <w:rPr>
          <w:sz w:val="24"/>
          <w:szCs w:val="24"/>
        </w:rPr>
        <w:t xml:space="preserve"> </w:t>
      </w:r>
    </w:p>
    <w:p w:rsidR="004A1DB4" w:rsidRPr="009238C5" w:rsidRDefault="009D5F9C" w:rsidP="00941691">
      <w:pPr>
        <w:widowControl/>
        <w:autoSpaceDE/>
        <w:autoSpaceDN/>
        <w:adjustRightInd/>
        <w:ind w:left="567"/>
        <w:jc w:val="both"/>
        <w:rPr>
          <w:sz w:val="24"/>
          <w:szCs w:val="24"/>
        </w:rPr>
      </w:pPr>
      <w:r w:rsidRPr="009238C5">
        <w:rPr>
          <w:sz w:val="24"/>
          <w:szCs w:val="24"/>
        </w:rPr>
        <w:t>Неправильное позиционирование ролика может привести</w:t>
      </w:r>
      <w:r w:rsidR="00941691">
        <w:rPr>
          <w:sz w:val="24"/>
          <w:szCs w:val="24"/>
        </w:rPr>
        <w:t xml:space="preserve"> </w:t>
      </w:r>
      <w:r w:rsidRPr="009238C5">
        <w:rPr>
          <w:sz w:val="24"/>
          <w:szCs w:val="24"/>
        </w:rPr>
        <w:t>к нестабильной подаче проволоки</w:t>
      </w:r>
      <w:r w:rsidR="00437F4C" w:rsidRPr="009238C5">
        <w:rPr>
          <w:sz w:val="24"/>
          <w:szCs w:val="24"/>
        </w:rPr>
        <w:t xml:space="preserve"> и дефектам сварочного шва</w:t>
      </w:r>
      <w:r w:rsidRPr="009238C5">
        <w:rPr>
          <w:sz w:val="24"/>
          <w:szCs w:val="24"/>
        </w:rPr>
        <w:t xml:space="preserve">. </w:t>
      </w:r>
    </w:p>
    <w:p w:rsidR="004A1DB4" w:rsidRPr="009238C5" w:rsidRDefault="004A1DB4" w:rsidP="00AB372F">
      <w:pPr>
        <w:widowControl/>
        <w:numPr>
          <w:ilvl w:val="0"/>
          <w:numId w:val="4"/>
        </w:numPr>
        <w:tabs>
          <w:tab w:val="num" w:pos="567"/>
        </w:tabs>
        <w:autoSpaceDE/>
        <w:autoSpaceDN/>
        <w:adjustRightInd/>
        <w:ind w:left="567" w:hanging="283"/>
        <w:jc w:val="both"/>
        <w:rPr>
          <w:sz w:val="24"/>
          <w:szCs w:val="24"/>
        </w:rPr>
      </w:pPr>
      <w:r w:rsidRPr="009238C5">
        <w:rPr>
          <w:sz w:val="24"/>
          <w:szCs w:val="24"/>
        </w:rPr>
        <w:t xml:space="preserve">Вставьте </w:t>
      </w:r>
      <w:r w:rsidR="002F4A5F" w:rsidRPr="009238C5">
        <w:rPr>
          <w:sz w:val="24"/>
          <w:szCs w:val="24"/>
        </w:rPr>
        <w:t>штекер</w:t>
      </w:r>
      <w:r w:rsidRPr="009238C5">
        <w:rPr>
          <w:sz w:val="24"/>
          <w:szCs w:val="24"/>
        </w:rPr>
        <w:t xml:space="preserve"> кабеля </w:t>
      </w:r>
      <w:r w:rsidR="002F4A5F" w:rsidRPr="009238C5">
        <w:rPr>
          <w:sz w:val="24"/>
          <w:szCs w:val="24"/>
        </w:rPr>
        <w:t>с зажимом</w:t>
      </w:r>
      <w:r w:rsidRPr="009238C5">
        <w:rPr>
          <w:sz w:val="24"/>
          <w:szCs w:val="24"/>
        </w:rPr>
        <w:t xml:space="preserve"> в </w:t>
      </w:r>
      <w:r w:rsidR="002F4A5F" w:rsidRPr="009238C5">
        <w:rPr>
          <w:sz w:val="24"/>
          <w:szCs w:val="24"/>
        </w:rPr>
        <w:t>гнездо “-”</w:t>
      </w:r>
      <w:r w:rsidRPr="009238C5">
        <w:rPr>
          <w:sz w:val="24"/>
          <w:szCs w:val="24"/>
        </w:rPr>
        <w:t xml:space="preserve"> </w:t>
      </w:r>
      <w:r w:rsidR="002F4A5F" w:rsidRPr="009238C5">
        <w:rPr>
          <w:b/>
          <w:sz w:val="24"/>
          <w:szCs w:val="24"/>
        </w:rPr>
        <w:t>поз .</w:t>
      </w:r>
      <w:r w:rsidR="00941691">
        <w:rPr>
          <w:b/>
          <w:sz w:val="24"/>
          <w:szCs w:val="24"/>
        </w:rPr>
        <w:t>11</w:t>
      </w:r>
      <w:r w:rsidR="002F4A5F" w:rsidRPr="009238C5">
        <w:rPr>
          <w:sz w:val="24"/>
          <w:szCs w:val="24"/>
        </w:rPr>
        <w:t xml:space="preserve"> </w:t>
      </w:r>
      <w:r w:rsidRPr="009238C5">
        <w:rPr>
          <w:sz w:val="24"/>
          <w:szCs w:val="24"/>
        </w:rPr>
        <w:t>на передней панели и закрепите ее по часовой стрелке.</w:t>
      </w:r>
    </w:p>
    <w:p w:rsidR="00410C3C" w:rsidRPr="009238C5" w:rsidRDefault="00410C3C" w:rsidP="00AB372F">
      <w:pPr>
        <w:widowControl/>
        <w:numPr>
          <w:ilvl w:val="0"/>
          <w:numId w:val="4"/>
        </w:numPr>
        <w:tabs>
          <w:tab w:val="num" w:pos="567"/>
        </w:tabs>
        <w:autoSpaceDE/>
        <w:autoSpaceDN/>
        <w:adjustRightInd/>
        <w:ind w:left="567" w:hanging="283"/>
        <w:jc w:val="both"/>
        <w:rPr>
          <w:color w:val="000000"/>
          <w:sz w:val="24"/>
          <w:szCs w:val="24"/>
        </w:rPr>
      </w:pPr>
      <w:r w:rsidRPr="009238C5">
        <w:rPr>
          <w:color w:val="000000"/>
          <w:sz w:val="24"/>
          <w:szCs w:val="24"/>
        </w:rPr>
        <w:t xml:space="preserve">Установите </w:t>
      </w:r>
      <w:r w:rsidR="004A1DB4" w:rsidRPr="009238C5">
        <w:rPr>
          <w:color w:val="000000"/>
          <w:sz w:val="24"/>
          <w:szCs w:val="24"/>
        </w:rPr>
        <w:t xml:space="preserve">катушку со сварочной проволокой </w:t>
      </w:r>
      <w:r w:rsidRPr="009238C5">
        <w:rPr>
          <w:color w:val="000000"/>
          <w:sz w:val="24"/>
          <w:szCs w:val="24"/>
        </w:rPr>
        <w:t>в тормозном устройстве</w:t>
      </w:r>
      <w:r w:rsidR="004A1DB4" w:rsidRPr="009238C5">
        <w:rPr>
          <w:color w:val="000000"/>
          <w:sz w:val="24"/>
          <w:szCs w:val="24"/>
        </w:rPr>
        <w:t xml:space="preserve">; проверьте, чтобы отверстие </w:t>
      </w:r>
      <w:r w:rsidR="00E55A64" w:rsidRPr="009238C5">
        <w:rPr>
          <w:color w:val="000000"/>
          <w:sz w:val="24"/>
          <w:szCs w:val="24"/>
        </w:rPr>
        <w:t>на катушке совпало со стопорным</w:t>
      </w:r>
      <w:r w:rsidRPr="009238C5">
        <w:rPr>
          <w:color w:val="000000"/>
          <w:sz w:val="24"/>
          <w:szCs w:val="24"/>
        </w:rPr>
        <w:t xml:space="preserve"> упором тормозного</w:t>
      </w:r>
      <w:r w:rsidR="00E55A64" w:rsidRPr="009238C5">
        <w:rPr>
          <w:color w:val="000000"/>
          <w:sz w:val="24"/>
          <w:szCs w:val="24"/>
        </w:rPr>
        <w:t xml:space="preserve"> </w:t>
      </w:r>
      <w:r w:rsidR="00941691">
        <w:rPr>
          <w:color w:val="000000"/>
          <w:sz w:val="24"/>
          <w:szCs w:val="24"/>
        </w:rPr>
        <w:t>устройства</w:t>
      </w:r>
      <w:r w:rsidR="004A1DB4" w:rsidRPr="009238C5">
        <w:rPr>
          <w:color w:val="000000"/>
          <w:sz w:val="24"/>
          <w:szCs w:val="24"/>
        </w:rPr>
        <w:t xml:space="preserve">, а также </w:t>
      </w:r>
      <w:r w:rsidR="00E55A64" w:rsidRPr="009238C5">
        <w:rPr>
          <w:color w:val="000000"/>
          <w:sz w:val="24"/>
          <w:szCs w:val="24"/>
        </w:rPr>
        <w:t>проверьте</w:t>
      </w:r>
      <w:r w:rsidR="00941691">
        <w:rPr>
          <w:color w:val="000000"/>
          <w:sz w:val="24"/>
          <w:szCs w:val="24"/>
        </w:rPr>
        <w:t>,</w:t>
      </w:r>
      <w:r w:rsidR="00E55A64" w:rsidRPr="009238C5">
        <w:rPr>
          <w:color w:val="000000"/>
          <w:sz w:val="24"/>
          <w:szCs w:val="24"/>
        </w:rPr>
        <w:t xml:space="preserve"> чтобы диаметр проволоки соответствовал диаметру подающего ролика</w:t>
      </w:r>
      <w:r w:rsidR="004A1DB4" w:rsidRPr="009238C5">
        <w:rPr>
          <w:color w:val="000000"/>
          <w:sz w:val="24"/>
          <w:szCs w:val="24"/>
        </w:rPr>
        <w:t>.</w:t>
      </w:r>
      <w:r w:rsidR="004A1DB4" w:rsidRPr="009238C5">
        <w:rPr>
          <w:color w:val="FF0000"/>
          <w:sz w:val="24"/>
          <w:szCs w:val="24"/>
        </w:rPr>
        <w:t xml:space="preserve"> </w:t>
      </w:r>
    </w:p>
    <w:p w:rsidR="00410C3C" w:rsidRPr="009238C5" w:rsidRDefault="00E55A64" w:rsidP="00AB372F">
      <w:pPr>
        <w:widowControl/>
        <w:numPr>
          <w:ilvl w:val="0"/>
          <w:numId w:val="4"/>
        </w:numPr>
        <w:tabs>
          <w:tab w:val="num" w:pos="567"/>
        </w:tabs>
        <w:autoSpaceDE/>
        <w:autoSpaceDN/>
        <w:adjustRightInd/>
        <w:ind w:left="567" w:hanging="283"/>
        <w:jc w:val="both"/>
        <w:rPr>
          <w:sz w:val="24"/>
          <w:szCs w:val="24"/>
        </w:rPr>
      </w:pPr>
      <w:r w:rsidRPr="009238C5">
        <w:rPr>
          <w:color w:val="000000"/>
          <w:sz w:val="24"/>
          <w:szCs w:val="24"/>
        </w:rPr>
        <w:t xml:space="preserve">Отщелкните ручку прижимного ролика </w:t>
      </w:r>
      <w:r w:rsidR="004A1DB4" w:rsidRPr="009238C5">
        <w:rPr>
          <w:color w:val="000000"/>
          <w:sz w:val="24"/>
          <w:szCs w:val="24"/>
        </w:rPr>
        <w:t xml:space="preserve">и вставьте проволоку в </w:t>
      </w:r>
      <w:r w:rsidRPr="009238C5">
        <w:rPr>
          <w:color w:val="000000"/>
          <w:sz w:val="24"/>
          <w:szCs w:val="24"/>
        </w:rPr>
        <w:t>направляющую металлическую трубку</w:t>
      </w:r>
      <w:r w:rsidR="004A1DB4" w:rsidRPr="009238C5">
        <w:rPr>
          <w:color w:val="000000"/>
          <w:sz w:val="24"/>
          <w:szCs w:val="24"/>
        </w:rPr>
        <w:t>, прижмите проволоку (но не слишком сильно), а затем вставьте проволоку</w:t>
      </w:r>
      <w:r w:rsidR="00410C3C" w:rsidRPr="009238C5">
        <w:rPr>
          <w:color w:val="000000"/>
          <w:sz w:val="24"/>
          <w:szCs w:val="24"/>
        </w:rPr>
        <w:t xml:space="preserve"> через еврогнездо в горелку</w:t>
      </w:r>
      <w:r w:rsidR="004A1DB4" w:rsidRPr="009238C5">
        <w:rPr>
          <w:color w:val="000000"/>
          <w:sz w:val="24"/>
          <w:szCs w:val="24"/>
        </w:rPr>
        <w:t>.</w:t>
      </w:r>
      <w:r w:rsidR="00410C3C" w:rsidRPr="009238C5">
        <w:rPr>
          <w:color w:val="000000"/>
          <w:sz w:val="24"/>
          <w:szCs w:val="24"/>
        </w:rPr>
        <w:t xml:space="preserve"> Зафиксируйте проволоку прижимным роликом.</w:t>
      </w:r>
    </w:p>
    <w:p w:rsidR="009027D7" w:rsidRPr="009238C5" w:rsidRDefault="00410C3C" w:rsidP="00AB372F">
      <w:pPr>
        <w:widowControl/>
        <w:numPr>
          <w:ilvl w:val="0"/>
          <w:numId w:val="4"/>
        </w:numPr>
        <w:tabs>
          <w:tab w:val="num" w:pos="567"/>
        </w:tabs>
        <w:autoSpaceDE/>
        <w:autoSpaceDN/>
        <w:adjustRightInd/>
        <w:ind w:left="567" w:hanging="283"/>
        <w:jc w:val="both"/>
        <w:rPr>
          <w:sz w:val="24"/>
          <w:szCs w:val="24"/>
        </w:rPr>
      </w:pPr>
      <w:r w:rsidRPr="009238C5">
        <w:rPr>
          <w:color w:val="000000"/>
          <w:sz w:val="24"/>
          <w:szCs w:val="24"/>
        </w:rPr>
        <w:t>Перед подключением шланга защитного газа к аппарату обязательно проверьте герметичность соединений цепи баллон-редуктор-газовый шланг.</w:t>
      </w:r>
      <w:r w:rsidR="009027D7" w:rsidRPr="009238C5">
        <w:rPr>
          <w:color w:val="000000"/>
          <w:sz w:val="24"/>
          <w:szCs w:val="24"/>
        </w:rPr>
        <w:t xml:space="preserve"> Перед подключением газового шланга к ниппелю </w:t>
      </w:r>
      <w:r w:rsidR="009027D7" w:rsidRPr="009238C5">
        <w:rPr>
          <w:b/>
          <w:color w:val="000000"/>
          <w:sz w:val="24"/>
          <w:szCs w:val="24"/>
        </w:rPr>
        <w:t>поз .1</w:t>
      </w:r>
      <w:r w:rsidR="00941691">
        <w:rPr>
          <w:b/>
          <w:color w:val="000000"/>
          <w:sz w:val="24"/>
          <w:szCs w:val="24"/>
        </w:rPr>
        <w:t>3</w:t>
      </w:r>
      <w:r w:rsidR="009027D7" w:rsidRPr="009238C5">
        <w:rPr>
          <w:color w:val="000000"/>
          <w:sz w:val="24"/>
          <w:szCs w:val="24"/>
        </w:rPr>
        <w:t xml:space="preserve"> необходимо обязательно в течение 2-3 секунд продуть защитным газом газовый шланг и тем самым исключить вероятность проникновения механических частиц </w:t>
      </w:r>
      <w:r w:rsidR="00941691">
        <w:rPr>
          <w:color w:val="000000"/>
          <w:sz w:val="24"/>
          <w:szCs w:val="24"/>
        </w:rPr>
        <w:t>в газовый тракт аппарата</w:t>
      </w:r>
      <w:r w:rsidR="009027D7" w:rsidRPr="009238C5">
        <w:rPr>
          <w:color w:val="000000"/>
          <w:sz w:val="24"/>
          <w:szCs w:val="24"/>
        </w:rPr>
        <w:t>.</w:t>
      </w:r>
    </w:p>
    <w:p w:rsidR="009027D7" w:rsidRPr="009238C5" w:rsidRDefault="009027D7" w:rsidP="009027D7">
      <w:pPr>
        <w:widowControl/>
        <w:autoSpaceDE/>
        <w:autoSpaceDN/>
        <w:adjustRightInd/>
        <w:ind w:left="284"/>
        <w:jc w:val="both"/>
        <w:rPr>
          <w:color w:val="000000"/>
          <w:sz w:val="32"/>
          <w:szCs w:val="32"/>
        </w:rPr>
      </w:pPr>
    </w:p>
    <w:p w:rsidR="004A1DB4" w:rsidRPr="009238C5" w:rsidRDefault="00A00319" w:rsidP="009027D7">
      <w:pPr>
        <w:widowControl/>
        <w:autoSpaceDE/>
        <w:autoSpaceDN/>
        <w:adjustRightInd/>
        <w:ind w:left="284"/>
        <w:jc w:val="both"/>
        <w:rPr>
          <w:b/>
          <w:sz w:val="32"/>
          <w:szCs w:val="32"/>
        </w:rPr>
      </w:pPr>
      <w:r w:rsidRPr="009238C5">
        <w:rPr>
          <w:b/>
          <w:sz w:val="32"/>
          <w:szCs w:val="32"/>
        </w:rPr>
        <w:t xml:space="preserve">5.3.1. </w:t>
      </w:r>
      <w:r w:rsidR="004A1DB4" w:rsidRPr="009238C5">
        <w:rPr>
          <w:b/>
          <w:sz w:val="32"/>
          <w:szCs w:val="32"/>
        </w:rPr>
        <w:t xml:space="preserve"> Схема </w:t>
      </w:r>
      <w:r w:rsidR="001F29BB" w:rsidRPr="009238C5">
        <w:rPr>
          <w:b/>
          <w:sz w:val="32"/>
          <w:szCs w:val="32"/>
        </w:rPr>
        <w:t>устройства сварочного поста</w:t>
      </w:r>
    </w:p>
    <w:p w:rsidR="004A1DB4" w:rsidRPr="00C44990" w:rsidRDefault="004A1DB4" w:rsidP="004A1DB4">
      <w:pPr>
        <w:rPr>
          <w:rFonts w:ascii="Arial" w:hAnsi="Arial" w:cs="Arial"/>
          <w:b/>
          <w:sz w:val="28"/>
          <w:szCs w:val="28"/>
        </w:rPr>
      </w:pPr>
    </w:p>
    <w:p w:rsidR="004A1DB4" w:rsidRPr="00C44990" w:rsidRDefault="005C0200" w:rsidP="005C0200">
      <w:pPr>
        <w:jc w:val="center"/>
        <w:rPr>
          <w:rFonts w:ascii="Arial" w:hAnsi="Arial" w:cs="Arial"/>
          <w:sz w:val="28"/>
          <w:szCs w:val="28"/>
        </w:rPr>
      </w:pPr>
      <w:r>
        <w:object w:dxaOrig="1410" w:dyaOrig="600">
          <v:shape id="_x0000_i1033" type="#_x0000_t75" style="width:3in;height:235.7pt" o:ole="">
            <v:imagedata r:id="rId20" o:title="" croptop="18618f" cropbottom="18836f" cropleft="19833f" cropright="34733f"/>
          </v:shape>
          <o:OLEObject Type="Embed" ProgID="AutoCAD.Drawing.16" ShapeID="_x0000_i1033" DrawAspect="Content" ObjectID="_1636463751" r:id="rId21"/>
        </w:object>
      </w:r>
    </w:p>
    <w:p w:rsidR="004A1DB4" w:rsidRPr="009238C5" w:rsidRDefault="004A1DB4" w:rsidP="004A1DB4">
      <w:pPr>
        <w:rPr>
          <w:sz w:val="24"/>
          <w:szCs w:val="24"/>
        </w:rPr>
      </w:pPr>
      <w:r w:rsidRPr="009238C5">
        <w:rPr>
          <w:sz w:val="24"/>
          <w:szCs w:val="24"/>
          <w:lang w:val="en-US"/>
        </w:rPr>
        <w:t>gas</w:t>
      </w:r>
      <w:r w:rsidRPr="009238C5">
        <w:rPr>
          <w:sz w:val="24"/>
          <w:szCs w:val="24"/>
        </w:rPr>
        <w:t xml:space="preserve"> </w:t>
      </w:r>
      <w:r w:rsidRPr="009238C5">
        <w:rPr>
          <w:sz w:val="24"/>
          <w:szCs w:val="24"/>
          <w:lang w:val="en-US"/>
        </w:rPr>
        <w:t>hose</w:t>
      </w:r>
      <w:r w:rsidRPr="009238C5">
        <w:rPr>
          <w:sz w:val="24"/>
          <w:szCs w:val="24"/>
        </w:rPr>
        <w:t xml:space="preserve"> – газовый шланг</w:t>
      </w:r>
    </w:p>
    <w:p w:rsidR="004A1DB4" w:rsidRPr="009238C5" w:rsidRDefault="004A1DB4" w:rsidP="004A1DB4">
      <w:pPr>
        <w:rPr>
          <w:sz w:val="24"/>
          <w:szCs w:val="24"/>
        </w:rPr>
      </w:pPr>
      <w:r w:rsidRPr="009238C5">
        <w:rPr>
          <w:sz w:val="24"/>
          <w:szCs w:val="24"/>
          <w:lang w:val="en-US"/>
        </w:rPr>
        <w:t>switching</w:t>
      </w:r>
      <w:r w:rsidRPr="009238C5">
        <w:rPr>
          <w:sz w:val="24"/>
          <w:szCs w:val="24"/>
        </w:rPr>
        <w:t xml:space="preserve"> </w:t>
      </w:r>
      <w:r w:rsidRPr="009238C5">
        <w:rPr>
          <w:sz w:val="24"/>
          <w:szCs w:val="24"/>
          <w:lang w:val="en-US"/>
        </w:rPr>
        <w:t>box</w:t>
      </w:r>
      <w:r w:rsidRPr="009238C5">
        <w:rPr>
          <w:sz w:val="24"/>
          <w:szCs w:val="24"/>
        </w:rPr>
        <w:t xml:space="preserve"> – распределительная коробка</w:t>
      </w:r>
    </w:p>
    <w:p w:rsidR="004A1DB4" w:rsidRPr="00C44990" w:rsidRDefault="004A1DB4" w:rsidP="004A1DB4">
      <w:pPr>
        <w:rPr>
          <w:rFonts w:ascii="Arial" w:hAnsi="Arial" w:cs="Arial"/>
          <w:sz w:val="28"/>
          <w:szCs w:val="28"/>
        </w:rPr>
      </w:pPr>
    </w:p>
    <w:p w:rsidR="004A1DB4" w:rsidRPr="009238C5" w:rsidRDefault="009238C5" w:rsidP="00A00319">
      <w:pPr>
        <w:numPr>
          <w:ilvl w:val="2"/>
          <w:numId w:val="0"/>
        </w:numPr>
        <w:tabs>
          <w:tab w:val="num" w:pos="1004"/>
        </w:tabs>
        <w:ind w:left="1004" w:hanging="720"/>
        <w:rPr>
          <w:b/>
          <w:sz w:val="32"/>
          <w:szCs w:val="32"/>
        </w:rPr>
      </w:pPr>
      <w:r w:rsidRPr="009238C5">
        <w:rPr>
          <w:b/>
          <w:sz w:val="32"/>
          <w:szCs w:val="32"/>
        </w:rPr>
        <w:t xml:space="preserve">5.3.2. </w:t>
      </w:r>
      <w:r w:rsidR="00A00319" w:rsidRPr="009238C5">
        <w:rPr>
          <w:b/>
          <w:sz w:val="32"/>
          <w:szCs w:val="32"/>
        </w:rPr>
        <w:t xml:space="preserve"> </w:t>
      </w:r>
      <w:r w:rsidR="004A1DB4" w:rsidRPr="009238C5">
        <w:rPr>
          <w:b/>
          <w:sz w:val="32"/>
          <w:szCs w:val="32"/>
        </w:rPr>
        <w:t>Эксплуатация</w:t>
      </w:r>
    </w:p>
    <w:p w:rsidR="00F33EDE" w:rsidRDefault="00F33EDE" w:rsidP="00F33EDE">
      <w:pPr>
        <w:rPr>
          <w:rFonts w:ascii="Arial" w:hAnsi="Arial" w:cs="Arial"/>
          <w:b/>
          <w:sz w:val="28"/>
          <w:szCs w:val="28"/>
        </w:rPr>
      </w:pPr>
    </w:p>
    <w:p w:rsidR="004A1DB4" w:rsidRPr="002F23A4" w:rsidRDefault="004A1DB4" w:rsidP="002F23A4">
      <w:pPr>
        <w:widowControl/>
        <w:numPr>
          <w:ilvl w:val="0"/>
          <w:numId w:val="5"/>
        </w:numPr>
        <w:tabs>
          <w:tab w:val="clear" w:pos="705"/>
          <w:tab w:val="num" w:pos="0"/>
        </w:tabs>
        <w:autoSpaceDE/>
        <w:autoSpaceDN/>
        <w:adjustRightInd/>
        <w:ind w:left="0" w:firstLine="0"/>
        <w:jc w:val="both"/>
        <w:rPr>
          <w:rFonts w:ascii="Arial" w:hAnsi="Arial" w:cs="Arial"/>
          <w:sz w:val="22"/>
          <w:szCs w:val="22"/>
        </w:rPr>
      </w:pPr>
      <w:r w:rsidRPr="002F23A4">
        <w:rPr>
          <w:rFonts w:ascii="Arial" w:hAnsi="Arial" w:cs="Arial"/>
          <w:sz w:val="22"/>
          <w:szCs w:val="22"/>
        </w:rPr>
        <w:t>После того, как Вы произведете установку в соответствии с вышеперечисленными правилами, установите выключатель питания на задней панели в положение «</w:t>
      </w:r>
      <w:r w:rsidR="00F33EDE" w:rsidRPr="002F23A4">
        <w:rPr>
          <w:rFonts w:ascii="Arial" w:hAnsi="Arial" w:cs="Arial"/>
          <w:sz w:val="22"/>
          <w:szCs w:val="22"/>
        </w:rPr>
        <w:t>1</w:t>
      </w:r>
      <w:r w:rsidRPr="002F23A4">
        <w:rPr>
          <w:rFonts w:ascii="Arial" w:hAnsi="Arial" w:cs="Arial"/>
          <w:sz w:val="22"/>
          <w:szCs w:val="22"/>
        </w:rPr>
        <w:t>»</w:t>
      </w:r>
      <w:r w:rsidR="00F33EDE" w:rsidRPr="002F23A4">
        <w:rPr>
          <w:rFonts w:ascii="Arial" w:hAnsi="Arial" w:cs="Arial"/>
          <w:sz w:val="22"/>
          <w:szCs w:val="22"/>
        </w:rPr>
        <w:t xml:space="preserve"> </w:t>
      </w:r>
      <w:r w:rsidR="00F33EDE" w:rsidRPr="002F23A4">
        <w:rPr>
          <w:rFonts w:ascii="Arial" w:hAnsi="Arial" w:cs="Arial"/>
          <w:b/>
          <w:sz w:val="22"/>
          <w:szCs w:val="22"/>
        </w:rPr>
        <w:t>поз.1</w:t>
      </w:r>
      <w:r w:rsidR="00941691" w:rsidRPr="002F23A4">
        <w:rPr>
          <w:rFonts w:ascii="Arial" w:hAnsi="Arial" w:cs="Arial"/>
          <w:b/>
          <w:sz w:val="22"/>
          <w:szCs w:val="22"/>
        </w:rPr>
        <w:t>0</w:t>
      </w:r>
      <w:r w:rsidRPr="002F23A4">
        <w:rPr>
          <w:rFonts w:ascii="Arial" w:hAnsi="Arial" w:cs="Arial"/>
          <w:sz w:val="22"/>
          <w:szCs w:val="22"/>
        </w:rPr>
        <w:t xml:space="preserve">, загорается светодиод питания, вентилятор функционирует. Откройте </w:t>
      </w:r>
      <w:r w:rsidR="00745465" w:rsidRPr="002F23A4">
        <w:rPr>
          <w:rFonts w:ascii="Arial" w:hAnsi="Arial" w:cs="Arial"/>
          <w:sz w:val="22"/>
          <w:szCs w:val="22"/>
        </w:rPr>
        <w:t>вентиль</w:t>
      </w:r>
      <w:r w:rsidRPr="002F23A4">
        <w:rPr>
          <w:rFonts w:ascii="Arial" w:hAnsi="Arial" w:cs="Arial"/>
          <w:sz w:val="22"/>
          <w:szCs w:val="22"/>
        </w:rPr>
        <w:t xml:space="preserve"> газового баллона и отрегулируйте прибор, измеряющий расход газа, до необходимого положения.</w:t>
      </w:r>
    </w:p>
    <w:p w:rsidR="00F33EDE" w:rsidRPr="002F23A4" w:rsidRDefault="004A1DB4" w:rsidP="002F23A4">
      <w:pPr>
        <w:widowControl/>
        <w:numPr>
          <w:ilvl w:val="0"/>
          <w:numId w:val="5"/>
        </w:numPr>
        <w:tabs>
          <w:tab w:val="clear" w:pos="705"/>
        </w:tabs>
        <w:autoSpaceDE/>
        <w:autoSpaceDN/>
        <w:adjustRightInd/>
        <w:ind w:left="0" w:firstLine="0"/>
        <w:jc w:val="both"/>
        <w:rPr>
          <w:rFonts w:ascii="Arial" w:hAnsi="Arial" w:cs="Arial"/>
          <w:sz w:val="22"/>
          <w:szCs w:val="22"/>
        </w:rPr>
      </w:pPr>
      <w:r w:rsidRPr="002F23A4">
        <w:rPr>
          <w:rFonts w:ascii="Arial" w:hAnsi="Arial" w:cs="Arial"/>
          <w:sz w:val="22"/>
          <w:szCs w:val="22"/>
        </w:rPr>
        <w:t>Установите переключатель режима сварки на передней панели в положение «</w:t>
      </w:r>
      <w:r w:rsidR="000F22E4" w:rsidRPr="002F23A4">
        <w:rPr>
          <w:rFonts w:ascii="Arial" w:hAnsi="Arial" w:cs="Arial"/>
          <w:sz w:val="22"/>
          <w:szCs w:val="22"/>
        </w:rPr>
        <w:t>MIG</w:t>
      </w:r>
      <w:r w:rsidRPr="002F23A4">
        <w:rPr>
          <w:rFonts w:ascii="Arial" w:hAnsi="Arial" w:cs="Arial"/>
          <w:sz w:val="22"/>
          <w:szCs w:val="22"/>
        </w:rPr>
        <w:t>»</w:t>
      </w:r>
      <w:r w:rsidR="00F33EDE" w:rsidRPr="002F23A4">
        <w:rPr>
          <w:rFonts w:ascii="Arial" w:hAnsi="Arial" w:cs="Arial"/>
          <w:sz w:val="22"/>
          <w:szCs w:val="22"/>
        </w:rPr>
        <w:t xml:space="preserve"> </w:t>
      </w:r>
      <w:r w:rsidR="00F33EDE" w:rsidRPr="002F23A4">
        <w:rPr>
          <w:rFonts w:ascii="Arial" w:hAnsi="Arial" w:cs="Arial"/>
          <w:b/>
          <w:sz w:val="22"/>
          <w:szCs w:val="22"/>
        </w:rPr>
        <w:t>поз</w:t>
      </w:r>
      <w:r w:rsidR="004B431F" w:rsidRPr="002F23A4">
        <w:rPr>
          <w:rFonts w:ascii="Arial" w:hAnsi="Arial" w:cs="Arial"/>
          <w:b/>
          <w:sz w:val="22"/>
          <w:szCs w:val="22"/>
        </w:rPr>
        <w:t>.</w:t>
      </w:r>
      <w:r w:rsidR="000F22E4" w:rsidRPr="002F23A4">
        <w:rPr>
          <w:rFonts w:ascii="Arial" w:hAnsi="Arial" w:cs="Arial"/>
          <w:b/>
          <w:sz w:val="22"/>
          <w:szCs w:val="22"/>
        </w:rPr>
        <w:t>6</w:t>
      </w:r>
      <w:r w:rsidR="00F33EDE" w:rsidRPr="002F23A4">
        <w:rPr>
          <w:rFonts w:ascii="Arial" w:hAnsi="Arial" w:cs="Arial"/>
          <w:sz w:val="22"/>
          <w:szCs w:val="22"/>
        </w:rPr>
        <w:t xml:space="preserve">, </w:t>
      </w:r>
      <w:r w:rsidR="00F33EDE" w:rsidRPr="002F23A4">
        <w:rPr>
          <w:rFonts w:ascii="Arial" w:hAnsi="Arial" w:cs="Arial"/>
          <w:color w:val="000000"/>
          <w:sz w:val="22"/>
          <w:szCs w:val="22"/>
        </w:rPr>
        <w:t xml:space="preserve"> нажмите и удерживайте кнопку подачи проволоки </w:t>
      </w:r>
      <w:r w:rsidR="00F33EDE" w:rsidRPr="002F23A4">
        <w:rPr>
          <w:rFonts w:ascii="Arial" w:hAnsi="Arial" w:cs="Arial"/>
          <w:b/>
          <w:color w:val="000000"/>
          <w:sz w:val="22"/>
          <w:szCs w:val="22"/>
        </w:rPr>
        <w:t>поз.</w:t>
      </w:r>
      <w:r w:rsidR="00823E62" w:rsidRPr="002F23A4">
        <w:rPr>
          <w:rFonts w:ascii="Arial" w:hAnsi="Arial" w:cs="Arial"/>
          <w:b/>
          <w:color w:val="000000"/>
          <w:sz w:val="22"/>
          <w:szCs w:val="22"/>
        </w:rPr>
        <w:t>18</w:t>
      </w:r>
      <w:r w:rsidR="00F33EDE" w:rsidRPr="002F23A4">
        <w:rPr>
          <w:rFonts w:ascii="Arial" w:hAnsi="Arial" w:cs="Arial"/>
          <w:color w:val="000000"/>
          <w:sz w:val="22"/>
          <w:szCs w:val="22"/>
        </w:rPr>
        <w:t>, до тех пор чтобы проволока вышла из токосъемного наконечника установленного в горелке.</w:t>
      </w:r>
    </w:p>
    <w:p w:rsidR="004A1DB4" w:rsidRPr="002F23A4" w:rsidRDefault="00F33EDE" w:rsidP="002F23A4">
      <w:pPr>
        <w:widowControl/>
        <w:numPr>
          <w:ilvl w:val="0"/>
          <w:numId w:val="5"/>
        </w:numPr>
        <w:tabs>
          <w:tab w:val="clear" w:pos="705"/>
        </w:tabs>
        <w:autoSpaceDE/>
        <w:autoSpaceDN/>
        <w:adjustRightInd/>
        <w:ind w:left="0" w:firstLine="0"/>
        <w:jc w:val="both"/>
        <w:rPr>
          <w:rFonts w:ascii="Arial" w:hAnsi="Arial" w:cs="Arial"/>
          <w:sz w:val="22"/>
          <w:szCs w:val="22"/>
        </w:rPr>
      </w:pPr>
      <w:r w:rsidRPr="002F23A4">
        <w:rPr>
          <w:rFonts w:ascii="Arial" w:hAnsi="Arial" w:cs="Arial"/>
          <w:sz w:val="22"/>
          <w:szCs w:val="22"/>
        </w:rPr>
        <w:t>О</w:t>
      </w:r>
      <w:r w:rsidR="004A1DB4" w:rsidRPr="002F23A4">
        <w:rPr>
          <w:rFonts w:ascii="Arial" w:hAnsi="Arial" w:cs="Arial"/>
          <w:sz w:val="22"/>
          <w:szCs w:val="22"/>
        </w:rPr>
        <w:t>трегулируйте сварочное напряжение</w:t>
      </w:r>
      <w:r w:rsidRPr="002F23A4">
        <w:rPr>
          <w:rFonts w:ascii="Arial" w:hAnsi="Arial" w:cs="Arial"/>
          <w:sz w:val="22"/>
          <w:szCs w:val="22"/>
        </w:rPr>
        <w:t xml:space="preserve"> </w:t>
      </w:r>
      <w:r w:rsidRPr="002F23A4">
        <w:rPr>
          <w:rFonts w:ascii="Arial" w:hAnsi="Arial" w:cs="Arial"/>
          <w:b/>
          <w:sz w:val="22"/>
          <w:szCs w:val="22"/>
        </w:rPr>
        <w:t>поз.</w:t>
      </w:r>
      <w:r w:rsidR="00823E62" w:rsidRPr="002F23A4">
        <w:rPr>
          <w:rFonts w:ascii="Arial" w:hAnsi="Arial" w:cs="Arial"/>
          <w:b/>
          <w:sz w:val="22"/>
          <w:szCs w:val="22"/>
        </w:rPr>
        <w:t>4</w:t>
      </w:r>
      <w:r w:rsidR="004A1DB4" w:rsidRPr="002F23A4">
        <w:rPr>
          <w:rFonts w:ascii="Arial" w:hAnsi="Arial" w:cs="Arial"/>
          <w:sz w:val="22"/>
          <w:szCs w:val="22"/>
        </w:rPr>
        <w:t xml:space="preserve"> и скорость подачи проволоки</w:t>
      </w:r>
      <w:r w:rsidR="00823E62" w:rsidRPr="002F23A4">
        <w:rPr>
          <w:rFonts w:ascii="Arial" w:hAnsi="Arial" w:cs="Arial"/>
          <w:sz w:val="22"/>
          <w:szCs w:val="22"/>
        </w:rPr>
        <w:t xml:space="preserve"> </w:t>
      </w:r>
      <w:r w:rsidR="001F29BB" w:rsidRPr="002F23A4">
        <w:rPr>
          <w:rFonts w:ascii="Arial" w:hAnsi="Arial" w:cs="Arial"/>
          <w:b/>
          <w:sz w:val="22"/>
          <w:szCs w:val="22"/>
        </w:rPr>
        <w:t>поз.</w:t>
      </w:r>
      <w:r w:rsidR="00823E62" w:rsidRPr="002F23A4">
        <w:rPr>
          <w:rFonts w:ascii="Arial" w:hAnsi="Arial" w:cs="Arial"/>
          <w:b/>
          <w:sz w:val="22"/>
          <w:szCs w:val="22"/>
        </w:rPr>
        <w:t>5</w:t>
      </w:r>
      <w:r w:rsidR="004A1DB4" w:rsidRPr="002F23A4">
        <w:rPr>
          <w:rFonts w:ascii="Arial" w:hAnsi="Arial" w:cs="Arial"/>
          <w:sz w:val="22"/>
          <w:szCs w:val="22"/>
        </w:rPr>
        <w:t xml:space="preserve"> соответствующими </w:t>
      </w:r>
      <w:r w:rsidR="001F29BB" w:rsidRPr="002F23A4">
        <w:rPr>
          <w:rFonts w:ascii="Arial" w:hAnsi="Arial" w:cs="Arial"/>
          <w:sz w:val="22"/>
          <w:szCs w:val="22"/>
        </w:rPr>
        <w:t>регуляторами</w:t>
      </w:r>
      <w:r w:rsidR="004A1DB4" w:rsidRPr="002F23A4">
        <w:rPr>
          <w:rFonts w:ascii="Arial" w:hAnsi="Arial" w:cs="Arial"/>
          <w:sz w:val="22"/>
          <w:szCs w:val="22"/>
        </w:rPr>
        <w:t xml:space="preserve"> в соответствии с условиями работы до желаемого значения сварочного напряжения и сварочного тока.</w:t>
      </w:r>
    </w:p>
    <w:p w:rsidR="004A1DB4" w:rsidRPr="002F23A4" w:rsidRDefault="00823E62" w:rsidP="002F23A4">
      <w:pPr>
        <w:widowControl/>
        <w:numPr>
          <w:ilvl w:val="0"/>
          <w:numId w:val="5"/>
        </w:numPr>
        <w:tabs>
          <w:tab w:val="clear" w:pos="705"/>
        </w:tabs>
        <w:autoSpaceDE/>
        <w:autoSpaceDN/>
        <w:adjustRightInd/>
        <w:ind w:left="0" w:firstLine="0"/>
        <w:jc w:val="both"/>
        <w:rPr>
          <w:rFonts w:ascii="Arial" w:hAnsi="Arial" w:cs="Arial"/>
          <w:sz w:val="22"/>
          <w:szCs w:val="22"/>
        </w:rPr>
      </w:pPr>
      <w:r w:rsidRPr="002F23A4">
        <w:rPr>
          <w:rFonts w:ascii="Arial" w:hAnsi="Arial" w:cs="Arial"/>
          <w:sz w:val="22"/>
          <w:szCs w:val="22"/>
        </w:rPr>
        <w:lastRenderedPageBreak/>
        <w:t>На</w:t>
      </w:r>
      <w:r w:rsidR="001F29BB" w:rsidRPr="002F23A4">
        <w:rPr>
          <w:rFonts w:ascii="Arial" w:hAnsi="Arial" w:cs="Arial"/>
          <w:sz w:val="22"/>
          <w:szCs w:val="22"/>
        </w:rPr>
        <w:t>деньте средства индивидуальной защиты сварщиков</w:t>
      </w:r>
      <w:r w:rsidRPr="002F23A4">
        <w:rPr>
          <w:rFonts w:ascii="Arial" w:hAnsi="Arial" w:cs="Arial"/>
          <w:sz w:val="22"/>
          <w:szCs w:val="22"/>
        </w:rPr>
        <w:t xml:space="preserve"> </w:t>
      </w:r>
      <w:r w:rsidR="001F29BB" w:rsidRPr="002F23A4">
        <w:rPr>
          <w:rFonts w:ascii="Arial" w:hAnsi="Arial" w:cs="Arial"/>
          <w:sz w:val="22"/>
          <w:szCs w:val="22"/>
        </w:rPr>
        <w:t xml:space="preserve">(костюм сварщика, маска сварщика) и можете делать пробный шов. Согласно </w:t>
      </w:r>
      <w:r w:rsidRPr="002F23A4">
        <w:rPr>
          <w:rFonts w:ascii="Arial" w:hAnsi="Arial" w:cs="Arial"/>
          <w:sz w:val="22"/>
          <w:szCs w:val="22"/>
        </w:rPr>
        <w:t>полученным</w:t>
      </w:r>
      <w:r w:rsidR="001F29BB" w:rsidRPr="002F23A4">
        <w:rPr>
          <w:rFonts w:ascii="Arial" w:hAnsi="Arial" w:cs="Arial"/>
          <w:sz w:val="22"/>
          <w:szCs w:val="22"/>
        </w:rPr>
        <w:t xml:space="preserve"> результат</w:t>
      </w:r>
      <w:r w:rsidRPr="002F23A4">
        <w:rPr>
          <w:rFonts w:ascii="Arial" w:hAnsi="Arial" w:cs="Arial"/>
          <w:sz w:val="22"/>
          <w:szCs w:val="22"/>
        </w:rPr>
        <w:t>ам</w:t>
      </w:r>
      <w:r w:rsidR="001F29BB" w:rsidRPr="002F23A4">
        <w:rPr>
          <w:rFonts w:ascii="Arial" w:hAnsi="Arial" w:cs="Arial"/>
          <w:sz w:val="22"/>
          <w:szCs w:val="22"/>
        </w:rPr>
        <w:t xml:space="preserve"> принимайте решение о необходимости корректировки потенциометров </w:t>
      </w:r>
      <w:r w:rsidR="001F29BB" w:rsidRPr="002F23A4">
        <w:rPr>
          <w:rFonts w:ascii="Arial" w:hAnsi="Arial" w:cs="Arial"/>
          <w:b/>
          <w:sz w:val="22"/>
          <w:szCs w:val="22"/>
        </w:rPr>
        <w:t>поз .</w:t>
      </w:r>
      <w:r w:rsidR="00C77062" w:rsidRPr="002F23A4">
        <w:rPr>
          <w:rFonts w:ascii="Arial" w:hAnsi="Arial" w:cs="Arial"/>
          <w:b/>
          <w:sz w:val="22"/>
          <w:szCs w:val="22"/>
        </w:rPr>
        <w:t>4</w:t>
      </w:r>
      <w:r w:rsidR="001F29BB" w:rsidRPr="002F23A4">
        <w:rPr>
          <w:rFonts w:ascii="Arial" w:hAnsi="Arial" w:cs="Arial"/>
          <w:b/>
          <w:sz w:val="22"/>
          <w:szCs w:val="22"/>
        </w:rPr>
        <w:t xml:space="preserve"> и поз.</w:t>
      </w:r>
      <w:r w:rsidR="00C77062" w:rsidRPr="002F23A4">
        <w:rPr>
          <w:rFonts w:ascii="Arial" w:hAnsi="Arial" w:cs="Arial"/>
          <w:b/>
          <w:sz w:val="22"/>
          <w:szCs w:val="22"/>
        </w:rPr>
        <w:t>5</w:t>
      </w:r>
      <w:r w:rsidR="001F29BB" w:rsidRPr="002F23A4">
        <w:rPr>
          <w:rFonts w:ascii="Arial" w:hAnsi="Arial" w:cs="Arial"/>
          <w:sz w:val="22"/>
          <w:szCs w:val="22"/>
        </w:rPr>
        <w:t xml:space="preserve"> </w:t>
      </w:r>
    </w:p>
    <w:p w:rsidR="004A1DB4" w:rsidRPr="002F23A4" w:rsidRDefault="004A1DB4" w:rsidP="002F23A4">
      <w:pPr>
        <w:widowControl/>
        <w:numPr>
          <w:ilvl w:val="0"/>
          <w:numId w:val="5"/>
        </w:numPr>
        <w:tabs>
          <w:tab w:val="clear" w:pos="705"/>
        </w:tabs>
        <w:autoSpaceDE/>
        <w:autoSpaceDN/>
        <w:adjustRightInd/>
        <w:ind w:left="0" w:firstLine="0"/>
        <w:jc w:val="both"/>
        <w:rPr>
          <w:rFonts w:ascii="Arial" w:hAnsi="Arial" w:cs="Arial"/>
          <w:sz w:val="22"/>
          <w:szCs w:val="22"/>
        </w:rPr>
      </w:pPr>
      <w:r w:rsidRPr="002F23A4">
        <w:rPr>
          <w:rFonts w:ascii="Arial" w:hAnsi="Arial" w:cs="Arial"/>
          <w:sz w:val="22"/>
          <w:szCs w:val="22"/>
        </w:rPr>
        <w:t>Отрегулируйте потенциометр времени отжига проволоки</w:t>
      </w:r>
      <w:r w:rsidR="001F29BB" w:rsidRPr="002F23A4">
        <w:rPr>
          <w:rFonts w:ascii="Arial" w:hAnsi="Arial" w:cs="Arial"/>
          <w:sz w:val="22"/>
          <w:szCs w:val="22"/>
        </w:rPr>
        <w:t xml:space="preserve"> </w:t>
      </w:r>
      <w:r w:rsidR="001F29BB" w:rsidRPr="002F23A4">
        <w:rPr>
          <w:rFonts w:ascii="Arial" w:hAnsi="Arial" w:cs="Arial"/>
          <w:b/>
          <w:sz w:val="22"/>
          <w:szCs w:val="22"/>
        </w:rPr>
        <w:t>поз.1</w:t>
      </w:r>
      <w:r w:rsidR="00C77062" w:rsidRPr="002F23A4">
        <w:rPr>
          <w:rFonts w:ascii="Arial" w:hAnsi="Arial" w:cs="Arial"/>
          <w:b/>
          <w:sz w:val="22"/>
          <w:szCs w:val="22"/>
        </w:rPr>
        <w:t>7</w:t>
      </w:r>
      <w:r w:rsidRPr="002F23A4">
        <w:rPr>
          <w:rFonts w:ascii="Arial" w:hAnsi="Arial" w:cs="Arial"/>
          <w:sz w:val="22"/>
          <w:szCs w:val="22"/>
        </w:rPr>
        <w:t xml:space="preserve"> на откидной панели для получения необходимой длины сварочной проволоки, заходящей в контактный наконечник после сварки.</w:t>
      </w:r>
    </w:p>
    <w:p w:rsidR="004A1DB4" w:rsidRPr="002F23A4" w:rsidRDefault="004A1DB4" w:rsidP="002F23A4">
      <w:pPr>
        <w:widowControl/>
        <w:numPr>
          <w:ilvl w:val="0"/>
          <w:numId w:val="5"/>
        </w:numPr>
        <w:tabs>
          <w:tab w:val="clear" w:pos="705"/>
        </w:tabs>
        <w:autoSpaceDE/>
        <w:autoSpaceDN/>
        <w:adjustRightInd/>
        <w:ind w:left="0" w:firstLine="0"/>
        <w:jc w:val="both"/>
        <w:rPr>
          <w:rFonts w:ascii="Arial" w:hAnsi="Arial" w:cs="Arial"/>
          <w:sz w:val="22"/>
          <w:szCs w:val="22"/>
        </w:rPr>
      </w:pPr>
      <w:r w:rsidRPr="002F23A4">
        <w:rPr>
          <w:rFonts w:ascii="Arial" w:hAnsi="Arial" w:cs="Arial"/>
          <w:sz w:val="22"/>
          <w:szCs w:val="22"/>
        </w:rPr>
        <w:t>Отключ</w:t>
      </w:r>
      <w:r w:rsidR="00835DA2" w:rsidRPr="002F23A4">
        <w:rPr>
          <w:rFonts w:ascii="Arial" w:hAnsi="Arial" w:cs="Arial"/>
          <w:sz w:val="22"/>
          <w:szCs w:val="22"/>
        </w:rPr>
        <w:t xml:space="preserve">ение подачи защитного газа происходит </w:t>
      </w:r>
      <w:r w:rsidRPr="002F23A4">
        <w:rPr>
          <w:rFonts w:ascii="Arial" w:hAnsi="Arial" w:cs="Arial"/>
          <w:sz w:val="22"/>
          <w:szCs w:val="22"/>
        </w:rPr>
        <w:t xml:space="preserve">  через 1 с после гашения дуги.</w:t>
      </w:r>
    </w:p>
    <w:p w:rsidR="00835DA2" w:rsidRPr="002F23A4" w:rsidRDefault="00C77062" w:rsidP="002F23A4">
      <w:pPr>
        <w:widowControl/>
        <w:numPr>
          <w:ilvl w:val="0"/>
          <w:numId w:val="5"/>
        </w:numPr>
        <w:tabs>
          <w:tab w:val="clear" w:pos="705"/>
        </w:tabs>
        <w:autoSpaceDE/>
        <w:autoSpaceDN/>
        <w:adjustRightInd/>
        <w:ind w:left="0" w:firstLine="0"/>
        <w:jc w:val="both"/>
        <w:rPr>
          <w:rFonts w:ascii="Arial" w:hAnsi="Arial" w:cs="Arial"/>
          <w:sz w:val="24"/>
          <w:szCs w:val="24"/>
        </w:rPr>
      </w:pPr>
      <w:r w:rsidRPr="002F23A4">
        <w:rPr>
          <w:rFonts w:ascii="Arial" w:hAnsi="Arial" w:cs="Arial"/>
          <w:sz w:val="22"/>
          <w:szCs w:val="22"/>
        </w:rPr>
        <w:t>После оконча</w:t>
      </w:r>
      <w:r w:rsidR="00835DA2" w:rsidRPr="002F23A4">
        <w:rPr>
          <w:rFonts w:ascii="Arial" w:hAnsi="Arial" w:cs="Arial"/>
          <w:sz w:val="22"/>
          <w:szCs w:val="22"/>
        </w:rPr>
        <w:t xml:space="preserve">ния сварочных работ </w:t>
      </w:r>
      <w:r w:rsidR="005A05D2" w:rsidRPr="002F23A4">
        <w:rPr>
          <w:rFonts w:ascii="Arial" w:hAnsi="Arial" w:cs="Arial"/>
          <w:sz w:val="22"/>
          <w:szCs w:val="22"/>
        </w:rPr>
        <w:t xml:space="preserve"> необходимо включатель сети </w:t>
      </w:r>
      <w:r w:rsidR="005A05D2" w:rsidRPr="002F23A4">
        <w:rPr>
          <w:rFonts w:ascii="Arial" w:hAnsi="Arial" w:cs="Arial"/>
          <w:b/>
          <w:sz w:val="22"/>
          <w:szCs w:val="22"/>
        </w:rPr>
        <w:t>поз.1</w:t>
      </w:r>
      <w:r w:rsidR="003E4D82" w:rsidRPr="002F23A4">
        <w:rPr>
          <w:rFonts w:ascii="Arial" w:hAnsi="Arial" w:cs="Arial"/>
          <w:b/>
          <w:sz w:val="22"/>
          <w:szCs w:val="22"/>
        </w:rPr>
        <w:t>4</w:t>
      </w:r>
      <w:r w:rsidR="005A05D2" w:rsidRPr="002F23A4">
        <w:rPr>
          <w:rFonts w:ascii="Arial" w:hAnsi="Arial" w:cs="Arial"/>
          <w:sz w:val="22"/>
          <w:szCs w:val="22"/>
        </w:rPr>
        <w:t xml:space="preserve"> перевести в положение “</w:t>
      </w:r>
      <w:smartTag w:uri="urn:schemas-microsoft-com:office:smarttags" w:element="metricconverter">
        <w:smartTagPr>
          <w:attr w:name="ProductID" w:val="0”"/>
        </w:smartTagPr>
        <w:r w:rsidR="005A05D2" w:rsidRPr="002F23A4">
          <w:rPr>
            <w:rFonts w:ascii="Arial" w:hAnsi="Arial" w:cs="Arial"/>
            <w:sz w:val="22"/>
            <w:szCs w:val="22"/>
          </w:rPr>
          <w:t>0”</w:t>
        </w:r>
      </w:smartTag>
      <w:r w:rsidR="003E4D82" w:rsidRPr="002F23A4">
        <w:rPr>
          <w:rFonts w:ascii="Arial" w:hAnsi="Arial" w:cs="Arial"/>
          <w:sz w:val="22"/>
          <w:szCs w:val="22"/>
        </w:rPr>
        <w:t xml:space="preserve"> (выкл.)</w:t>
      </w:r>
      <w:r w:rsidR="005A05D2" w:rsidRPr="002F23A4">
        <w:rPr>
          <w:rFonts w:ascii="Arial" w:hAnsi="Arial" w:cs="Arial"/>
          <w:sz w:val="22"/>
          <w:szCs w:val="22"/>
        </w:rPr>
        <w:t xml:space="preserve"> и перекрыть вентиль на баллоне с защитным газом</w:t>
      </w:r>
      <w:r w:rsidR="005F3FBE" w:rsidRPr="002F23A4">
        <w:rPr>
          <w:rFonts w:ascii="Arial" w:hAnsi="Arial" w:cs="Arial"/>
          <w:sz w:val="22"/>
          <w:szCs w:val="22"/>
        </w:rPr>
        <w:t>.</w:t>
      </w:r>
    </w:p>
    <w:p w:rsidR="004A1DB4" w:rsidRPr="00C44990" w:rsidRDefault="004A1DB4" w:rsidP="004A1DB4">
      <w:pPr>
        <w:rPr>
          <w:rFonts w:ascii="Arial" w:hAnsi="Arial" w:cs="Arial"/>
          <w:sz w:val="28"/>
          <w:szCs w:val="28"/>
        </w:rPr>
      </w:pPr>
    </w:p>
    <w:p w:rsidR="004A1DB4" w:rsidRPr="009238C5" w:rsidRDefault="00A00319" w:rsidP="007234ED">
      <w:pPr>
        <w:jc w:val="both"/>
        <w:rPr>
          <w:b/>
          <w:sz w:val="32"/>
          <w:szCs w:val="32"/>
        </w:rPr>
      </w:pPr>
      <w:r w:rsidRPr="009238C5">
        <w:rPr>
          <w:b/>
          <w:sz w:val="32"/>
          <w:szCs w:val="32"/>
        </w:rPr>
        <w:t>5.4.</w:t>
      </w:r>
      <w:r w:rsidR="004A1DB4" w:rsidRPr="009238C5">
        <w:rPr>
          <w:b/>
          <w:sz w:val="32"/>
          <w:szCs w:val="32"/>
        </w:rPr>
        <w:t xml:space="preserve"> </w:t>
      </w:r>
      <w:r w:rsidR="00E66D3E" w:rsidRPr="009238C5">
        <w:rPr>
          <w:b/>
          <w:sz w:val="32"/>
          <w:szCs w:val="32"/>
        </w:rPr>
        <w:t>Подключение</w:t>
      </w:r>
      <w:r w:rsidR="004A1DB4" w:rsidRPr="009238C5">
        <w:rPr>
          <w:b/>
          <w:sz w:val="32"/>
          <w:szCs w:val="32"/>
        </w:rPr>
        <w:t xml:space="preserve"> аппарата для дуговой сварки </w:t>
      </w:r>
      <w:r w:rsidR="0016675E" w:rsidRPr="009238C5">
        <w:rPr>
          <w:b/>
          <w:sz w:val="32"/>
          <w:szCs w:val="32"/>
        </w:rPr>
        <w:t xml:space="preserve">самозащитной </w:t>
      </w:r>
      <w:r w:rsidR="0063580A">
        <w:rPr>
          <w:b/>
          <w:sz w:val="32"/>
          <w:szCs w:val="32"/>
        </w:rPr>
        <w:t xml:space="preserve">порошковой </w:t>
      </w:r>
      <w:r w:rsidR="0016675E" w:rsidRPr="009238C5">
        <w:rPr>
          <w:b/>
          <w:sz w:val="32"/>
          <w:szCs w:val="32"/>
        </w:rPr>
        <w:t>проволокой.</w:t>
      </w:r>
    </w:p>
    <w:p w:rsidR="009D4BFD" w:rsidRPr="001F60AB" w:rsidRDefault="009D4BFD" w:rsidP="001F60AB">
      <w:pPr>
        <w:widowControl/>
        <w:numPr>
          <w:ilvl w:val="0"/>
          <w:numId w:val="27"/>
        </w:numPr>
        <w:tabs>
          <w:tab w:val="clear" w:pos="720"/>
          <w:tab w:val="num" w:pos="284"/>
        </w:tabs>
        <w:autoSpaceDE/>
        <w:autoSpaceDN/>
        <w:adjustRightInd/>
        <w:ind w:left="0" w:firstLine="0"/>
        <w:jc w:val="both"/>
        <w:rPr>
          <w:rFonts w:ascii="Arial" w:hAnsi="Arial" w:cs="Arial"/>
        </w:rPr>
      </w:pPr>
      <w:r w:rsidRPr="001F60AB">
        <w:rPr>
          <w:rFonts w:ascii="Arial" w:hAnsi="Arial" w:cs="Arial"/>
        </w:rPr>
        <w:t>Перед началом работы убедитесь в том</w:t>
      </w:r>
      <w:r w:rsidR="00D73483" w:rsidRPr="001F60AB">
        <w:rPr>
          <w:rFonts w:ascii="Arial" w:hAnsi="Arial" w:cs="Arial"/>
        </w:rPr>
        <w:t>,</w:t>
      </w:r>
      <w:r w:rsidRPr="001F60AB">
        <w:rPr>
          <w:rFonts w:ascii="Arial" w:hAnsi="Arial" w:cs="Arial"/>
        </w:rPr>
        <w:t xml:space="preserve"> что все сменные части горелки (наконечник токосъемный, спираль для подачи проволоки) выбраны согласно диаметр</w:t>
      </w:r>
      <w:r w:rsidR="001F60AB" w:rsidRPr="001F60AB">
        <w:rPr>
          <w:rFonts w:ascii="Arial" w:hAnsi="Arial" w:cs="Arial"/>
        </w:rPr>
        <w:t>у</w:t>
      </w:r>
      <w:r w:rsidRPr="001F60AB">
        <w:rPr>
          <w:rFonts w:ascii="Arial" w:hAnsi="Arial" w:cs="Arial"/>
        </w:rPr>
        <w:t xml:space="preserve"> используемой проволоки.</w:t>
      </w:r>
    </w:p>
    <w:p w:rsidR="009D4BFD" w:rsidRPr="001F60AB" w:rsidRDefault="009D4BFD" w:rsidP="00CD39EF">
      <w:pPr>
        <w:widowControl/>
        <w:numPr>
          <w:ilvl w:val="0"/>
          <w:numId w:val="27"/>
        </w:numPr>
        <w:tabs>
          <w:tab w:val="clear" w:pos="720"/>
          <w:tab w:val="num" w:pos="284"/>
        </w:tabs>
        <w:autoSpaceDE/>
        <w:autoSpaceDN/>
        <w:adjustRightInd/>
        <w:ind w:hanging="720"/>
        <w:jc w:val="both"/>
        <w:rPr>
          <w:rFonts w:ascii="Arial" w:hAnsi="Arial" w:cs="Arial"/>
        </w:rPr>
      </w:pPr>
      <w:r w:rsidRPr="001F60AB">
        <w:rPr>
          <w:rFonts w:ascii="Arial" w:hAnsi="Arial" w:cs="Arial"/>
        </w:rPr>
        <w:t xml:space="preserve"> Установите сварочную горелку с евроразъемом в еврогнездо </w:t>
      </w:r>
      <w:r w:rsidRPr="001F60AB">
        <w:rPr>
          <w:rFonts w:ascii="Arial" w:hAnsi="Arial" w:cs="Arial"/>
          <w:b/>
        </w:rPr>
        <w:t>поз.</w:t>
      </w:r>
      <w:r w:rsidR="001F60AB" w:rsidRPr="001F60AB">
        <w:rPr>
          <w:rFonts w:ascii="Arial" w:hAnsi="Arial" w:cs="Arial"/>
          <w:b/>
        </w:rPr>
        <w:t>10</w:t>
      </w:r>
      <w:r w:rsidR="001F60AB" w:rsidRPr="001F60AB">
        <w:rPr>
          <w:rFonts w:ascii="Arial" w:hAnsi="Arial" w:cs="Arial"/>
        </w:rPr>
        <w:t xml:space="preserve"> и зафиксируйте ее</w:t>
      </w:r>
      <w:r w:rsidRPr="001F60AB">
        <w:rPr>
          <w:rFonts w:ascii="Arial" w:hAnsi="Arial" w:cs="Arial"/>
        </w:rPr>
        <w:t>.</w:t>
      </w:r>
    </w:p>
    <w:p w:rsidR="009D4BFD" w:rsidRPr="001F60AB" w:rsidRDefault="009D4BFD" w:rsidP="001F60AB">
      <w:pPr>
        <w:widowControl/>
        <w:numPr>
          <w:ilvl w:val="0"/>
          <w:numId w:val="27"/>
        </w:numPr>
        <w:tabs>
          <w:tab w:val="clear" w:pos="720"/>
          <w:tab w:val="num" w:pos="284"/>
        </w:tabs>
        <w:autoSpaceDE/>
        <w:autoSpaceDN/>
        <w:adjustRightInd/>
        <w:ind w:left="0" w:firstLine="0"/>
        <w:jc w:val="both"/>
        <w:rPr>
          <w:rFonts w:ascii="Arial" w:hAnsi="Arial" w:cs="Arial"/>
        </w:rPr>
      </w:pPr>
      <w:r w:rsidRPr="001F60AB">
        <w:rPr>
          <w:rFonts w:ascii="Arial" w:hAnsi="Arial" w:cs="Arial"/>
        </w:rPr>
        <w:t xml:space="preserve"> Проверьте правильность установки подающего ролика в механизме подачи проволоки. Подающий ролик имеет две канавки под проволоку Ø 0.8-1.0мм  возможны и другие сочетания</w:t>
      </w:r>
      <w:r w:rsidR="001F60AB" w:rsidRPr="001F60AB">
        <w:rPr>
          <w:rFonts w:ascii="Arial" w:hAnsi="Arial" w:cs="Arial"/>
        </w:rPr>
        <w:t>,</w:t>
      </w:r>
      <w:r w:rsidR="003A0797" w:rsidRPr="001F60AB">
        <w:rPr>
          <w:rFonts w:ascii="Arial" w:hAnsi="Arial" w:cs="Arial"/>
        </w:rPr>
        <w:t xml:space="preserve"> которые поставляются под заказ</w:t>
      </w:r>
      <w:r w:rsidRPr="001F60AB">
        <w:rPr>
          <w:rFonts w:ascii="Arial" w:hAnsi="Arial" w:cs="Arial"/>
        </w:rPr>
        <w:t>.</w:t>
      </w:r>
    </w:p>
    <w:p w:rsidR="009D4BFD" w:rsidRPr="001F60AB" w:rsidRDefault="009D4BFD" w:rsidP="001F60AB">
      <w:pPr>
        <w:widowControl/>
        <w:tabs>
          <w:tab w:val="num" w:pos="284"/>
        </w:tabs>
        <w:autoSpaceDE/>
        <w:autoSpaceDN/>
        <w:adjustRightInd/>
        <w:jc w:val="both"/>
        <w:rPr>
          <w:rFonts w:ascii="Arial" w:hAnsi="Arial" w:cs="Arial"/>
        </w:rPr>
      </w:pPr>
      <w:r w:rsidRPr="001F60AB">
        <w:rPr>
          <w:rFonts w:ascii="Arial" w:hAnsi="Arial" w:cs="Arial"/>
        </w:rPr>
        <w:t xml:space="preserve">     Обращаем Ваше внимание на то, что рабочей канавкой подающего ролика является канавка, которая максимально близко  расположена к двигателю подающего механизма. </w:t>
      </w:r>
    </w:p>
    <w:p w:rsidR="009D4BFD" w:rsidRPr="001F60AB" w:rsidRDefault="009D4BFD" w:rsidP="001F60AB">
      <w:pPr>
        <w:widowControl/>
        <w:tabs>
          <w:tab w:val="num" w:pos="284"/>
        </w:tabs>
        <w:autoSpaceDE/>
        <w:autoSpaceDN/>
        <w:adjustRightInd/>
        <w:jc w:val="both"/>
        <w:rPr>
          <w:rFonts w:ascii="Arial" w:hAnsi="Arial" w:cs="Arial"/>
        </w:rPr>
      </w:pPr>
      <w:r w:rsidRPr="001F60AB">
        <w:rPr>
          <w:rFonts w:ascii="Arial" w:hAnsi="Arial" w:cs="Arial"/>
        </w:rPr>
        <w:t xml:space="preserve">     Неправильное позиционирование ролика может привести к нестабильной подаче пров</w:t>
      </w:r>
      <w:r w:rsidR="001F60AB" w:rsidRPr="001F60AB">
        <w:rPr>
          <w:rFonts w:ascii="Arial" w:hAnsi="Arial" w:cs="Arial"/>
        </w:rPr>
        <w:t>олоки и дефектам сварочного шва</w:t>
      </w:r>
      <w:r w:rsidRPr="001F60AB">
        <w:rPr>
          <w:rFonts w:ascii="Arial" w:hAnsi="Arial" w:cs="Arial"/>
        </w:rPr>
        <w:t xml:space="preserve">. </w:t>
      </w:r>
    </w:p>
    <w:p w:rsidR="009D4BFD" w:rsidRPr="001F60AB" w:rsidRDefault="009D4BFD" w:rsidP="001F60AB">
      <w:pPr>
        <w:widowControl/>
        <w:numPr>
          <w:ilvl w:val="0"/>
          <w:numId w:val="27"/>
        </w:numPr>
        <w:tabs>
          <w:tab w:val="clear" w:pos="720"/>
          <w:tab w:val="num" w:pos="284"/>
        </w:tabs>
        <w:autoSpaceDE/>
        <w:autoSpaceDN/>
        <w:adjustRightInd/>
        <w:ind w:left="0" w:firstLine="0"/>
        <w:jc w:val="both"/>
        <w:rPr>
          <w:rFonts w:ascii="Arial" w:hAnsi="Arial" w:cs="Arial"/>
        </w:rPr>
      </w:pPr>
      <w:r w:rsidRPr="001F60AB">
        <w:rPr>
          <w:rFonts w:ascii="Arial" w:hAnsi="Arial" w:cs="Arial"/>
        </w:rPr>
        <w:t xml:space="preserve">Вставьте штекер кабеля с зажимом в гнездо “+” </w:t>
      </w:r>
      <w:r w:rsidR="001F60AB" w:rsidRPr="001F60AB">
        <w:rPr>
          <w:rFonts w:ascii="Arial" w:hAnsi="Arial" w:cs="Arial"/>
          <w:b/>
        </w:rPr>
        <w:t>поз</w:t>
      </w:r>
      <w:r w:rsidRPr="001F60AB">
        <w:rPr>
          <w:rFonts w:ascii="Arial" w:hAnsi="Arial" w:cs="Arial"/>
          <w:b/>
        </w:rPr>
        <w:t>.</w:t>
      </w:r>
      <w:r w:rsidR="001F60AB" w:rsidRPr="001F60AB">
        <w:rPr>
          <w:rFonts w:ascii="Arial" w:hAnsi="Arial" w:cs="Arial"/>
          <w:b/>
        </w:rPr>
        <w:t xml:space="preserve"> 9</w:t>
      </w:r>
      <w:r w:rsidRPr="001F60AB">
        <w:rPr>
          <w:rFonts w:ascii="Arial" w:hAnsi="Arial" w:cs="Arial"/>
        </w:rPr>
        <w:t xml:space="preserve"> на передней панели и закрепите ее по часовой стрелке.</w:t>
      </w:r>
    </w:p>
    <w:p w:rsidR="009D4BFD" w:rsidRPr="001F60AB" w:rsidRDefault="001F60AB" w:rsidP="001F60AB">
      <w:pPr>
        <w:widowControl/>
        <w:numPr>
          <w:ilvl w:val="0"/>
          <w:numId w:val="27"/>
        </w:numPr>
        <w:tabs>
          <w:tab w:val="clear" w:pos="720"/>
          <w:tab w:val="num" w:pos="284"/>
        </w:tabs>
        <w:autoSpaceDE/>
        <w:autoSpaceDN/>
        <w:adjustRightInd/>
        <w:ind w:left="0" w:firstLine="0"/>
        <w:jc w:val="both"/>
        <w:rPr>
          <w:rFonts w:ascii="Arial" w:hAnsi="Arial" w:cs="Arial"/>
        </w:rPr>
      </w:pPr>
      <w:r w:rsidRPr="001F60AB">
        <w:rPr>
          <w:rFonts w:ascii="Arial" w:hAnsi="Arial" w:cs="Arial"/>
        </w:rPr>
        <w:t>Соедините штекер переключения полярности (</w:t>
      </w:r>
      <w:r w:rsidRPr="001F60AB">
        <w:rPr>
          <w:rFonts w:ascii="Arial" w:hAnsi="Arial" w:cs="Arial"/>
          <w:b/>
        </w:rPr>
        <w:t>поз. 7</w:t>
      </w:r>
      <w:r w:rsidRPr="001F60AB">
        <w:rPr>
          <w:rFonts w:ascii="Arial" w:hAnsi="Arial" w:cs="Arial"/>
        </w:rPr>
        <w:t>), расположенный на передней панели аппарата, с разъемом «-» на лицевой панели аппарата и закрепите его поворотом против часовой стрелки до упора.</w:t>
      </w:r>
    </w:p>
    <w:p w:rsidR="009D4BFD" w:rsidRPr="001F60AB" w:rsidRDefault="009D4BFD" w:rsidP="001F60AB">
      <w:pPr>
        <w:widowControl/>
        <w:numPr>
          <w:ilvl w:val="0"/>
          <w:numId w:val="27"/>
        </w:numPr>
        <w:tabs>
          <w:tab w:val="clear" w:pos="720"/>
          <w:tab w:val="num" w:pos="284"/>
        </w:tabs>
        <w:autoSpaceDE/>
        <w:autoSpaceDN/>
        <w:adjustRightInd/>
        <w:ind w:left="0" w:firstLine="0"/>
        <w:jc w:val="both"/>
        <w:rPr>
          <w:rFonts w:ascii="Arial" w:hAnsi="Arial" w:cs="Arial"/>
          <w:color w:val="000000"/>
        </w:rPr>
      </w:pPr>
      <w:r w:rsidRPr="001F60AB">
        <w:rPr>
          <w:rFonts w:ascii="Arial" w:hAnsi="Arial" w:cs="Arial"/>
          <w:color w:val="000000"/>
        </w:rPr>
        <w:t>Установите  катушку со сварочной проволокой в тормозном устройстве; проверьте, чтобы отверстие на катушке совпало со стопорным упором тормозного устройства, а также проверьте</w:t>
      </w:r>
      <w:r w:rsidR="001F60AB" w:rsidRPr="001F60AB">
        <w:rPr>
          <w:rFonts w:ascii="Arial" w:hAnsi="Arial" w:cs="Arial"/>
          <w:color w:val="000000"/>
        </w:rPr>
        <w:t>,</w:t>
      </w:r>
      <w:r w:rsidRPr="001F60AB">
        <w:rPr>
          <w:rFonts w:ascii="Arial" w:hAnsi="Arial" w:cs="Arial"/>
          <w:color w:val="000000"/>
        </w:rPr>
        <w:t xml:space="preserve"> чтобы диаметр проволоки соответствовал диаметру подающего ролика.</w:t>
      </w:r>
      <w:r w:rsidRPr="001F60AB">
        <w:rPr>
          <w:rFonts w:ascii="Arial" w:hAnsi="Arial" w:cs="Arial"/>
          <w:color w:val="FF0000"/>
        </w:rPr>
        <w:t xml:space="preserve"> </w:t>
      </w:r>
    </w:p>
    <w:p w:rsidR="009D4BFD" w:rsidRPr="001F60AB" w:rsidRDefault="009D4BFD" w:rsidP="001F60AB">
      <w:pPr>
        <w:widowControl/>
        <w:numPr>
          <w:ilvl w:val="0"/>
          <w:numId w:val="27"/>
        </w:numPr>
        <w:tabs>
          <w:tab w:val="clear" w:pos="720"/>
          <w:tab w:val="num" w:pos="284"/>
        </w:tabs>
        <w:autoSpaceDE/>
        <w:autoSpaceDN/>
        <w:adjustRightInd/>
        <w:ind w:left="0" w:firstLine="0"/>
        <w:jc w:val="both"/>
        <w:rPr>
          <w:rFonts w:ascii="Arial" w:hAnsi="Arial" w:cs="Arial"/>
        </w:rPr>
      </w:pPr>
      <w:r w:rsidRPr="001F60AB">
        <w:rPr>
          <w:rFonts w:ascii="Arial" w:hAnsi="Arial" w:cs="Arial"/>
          <w:color w:val="000000"/>
        </w:rPr>
        <w:t>Отщелкните ручку прижимного ролика и вставьте проволоку в направляющую металлическую трубку, прижмите проволоку (но не слишком сильно), а затем вставьте проволоку через еврогнездо в горелку. Зафиксируйте проволоку прижимным роликом.</w:t>
      </w:r>
    </w:p>
    <w:p w:rsidR="009D4BFD" w:rsidRPr="009027D7" w:rsidRDefault="009D4BFD" w:rsidP="009D4BFD">
      <w:pPr>
        <w:widowControl/>
        <w:autoSpaceDE/>
        <w:autoSpaceDN/>
        <w:adjustRightInd/>
        <w:ind w:left="284"/>
        <w:jc w:val="both"/>
        <w:rPr>
          <w:rFonts w:ascii="Arial" w:hAnsi="Arial" w:cs="Arial"/>
          <w:sz w:val="22"/>
          <w:szCs w:val="22"/>
        </w:rPr>
      </w:pPr>
    </w:p>
    <w:p w:rsidR="004A1DB4" w:rsidRPr="00975313" w:rsidRDefault="00A00319" w:rsidP="004A1DB4">
      <w:pPr>
        <w:rPr>
          <w:b/>
          <w:sz w:val="32"/>
          <w:szCs w:val="32"/>
        </w:rPr>
      </w:pPr>
      <w:r w:rsidRPr="00975313">
        <w:rPr>
          <w:b/>
          <w:sz w:val="32"/>
          <w:szCs w:val="32"/>
        </w:rPr>
        <w:t>5.4.1</w:t>
      </w:r>
      <w:r w:rsidR="004A1DB4" w:rsidRPr="00975313">
        <w:rPr>
          <w:b/>
          <w:sz w:val="32"/>
          <w:szCs w:val="32"/>
        </w:rPr>
        <w:t xml:space="preserve"> Схема </w:t>
      </w:r>
      <w:r w:rsidR="00975313" w:rsidRPr="00975313">
        <w:rPr>
          <w:b/>
          <w:sz w:val="32"/>
          <w:szCs w:val="32"/>
        </w:rPr>
        <w:t>устройства сварочного поста</w:t>
      </w:r>
    </w:p>
    <w:p w:rsidR="004A1DB4" w:rsidRPr="00C44990" w:rsidRDefault="001F60AB" w:rsidP="005C0200">
      <w:pPr>
        <w:jc w:val="center"/>
        <w:rPr>
          <w:rFonts w:ascii="Arial" w:hAnsi="Arial" w:cs="Arial"/>
          <w:b/>
          <w:sz w:val="28"/>
          <w:szCs w:val="28"/>
        </w:rPr>
      </w:pPr>
      <w:r w:rsidRPr="0089424D">
        <w:rPr>
          <w:rFonts w:ascii="SimSun" w:hAnsi="SimSun" w:cs="SimSun"/>
          <w:sz w:val="24"/>
        </w:rPr>
        <w:pict>
          <v:shape id="_x0000_i1034" type="#_x0000_t75" alt="" style="width:233.65pt;height:224.85pt">
            <v:imagedata r:id="rId22" r:href="rId23"/>
          </v:shape>
        </w:pict>
      </w:r>
    </w:p>
    <w:p w:rsidR="004A1DB4" w:rsidRPr="00513F25" w:rsidRDefault="004A1DB4" w:rsidP="004A1DB4">
      <w:pPr>
        <w:rPr>
          <w:sz w:val="24"/>
          <w:szCs w:val="24"/>
        </w:rPr>
      </w:pPr>
      <w:r w:rsidRPr="00513F25">
        <w:rPr>
          <w:sz w:val="24"/>
          <w:szCs w:val="24"/>
          <w:lang w:val="en-US"/>
        </w:rPr>
        <w:t>switching</w:t>
      </w:r>
      <w:r w:rsidRPr="00513F25">
        <w:rPr>
          <w:sz w:val="24"/>
          <w:szCs w:val="24"/>
        </w:rPr>
        <w:t xml:space="preserve"> </w:t>
      </w:r>
      <w:r w:rsidRPr="00513F25">
        <w:rPr>
          <w:sz w:val="24"/>
          <w:szCs w:val="24"/>
          <w:lang w:val="en-US"/>
        </w:rPr>
        <w:t>box</w:t>
      </w:r>
      <w:r w:rsidRPr="00513F25">
        <w:rPr>
          <w:sz w:val="24"/>
          <w:szCs w:val="24"/>
        </w:rPr>
        <w:t xml:space="preserve"> – распределительная коробка</w:t>
      </w:r>
    </w:p>
    <w:p w:rsidR="004A1DB4" w:rsidRDefault="004A1DB4" w:rsidP="004A1DB4">
      <w:pPr>
        <w:rPr>
          <w:rFonts w:ascii="Arial" w:hAnsi="Arial" w:cs="Arial"/>
          <w:sz w:val="28"/>
          <w:szCs w:val="28"/>
        </w:rPr>
      </w:pPr>
    </w:p>
    <w:p w:rsidR="004A1DB4" w:rsidRPr="00513F25" w:rsidRDefault="00513F25" w:rsidP="00A00319">
      <w:pPr>
        <w:numPr>
          <w:ilvl w:val="2"/>
          <w:numId w:val="0"/>
        </w:numPr>
        <w:tabs>
          <w:tab w:val="num" w:pos="720"/>
        </w:tabs>
        <w:ind w:left="720" w:hanging="720"/>
        <w:rPr>
          <w:b/>
          <w:sz w:val="32"/>
          <w:szCs w:val="32"/>
        </w:rPr>
      </w:pPr>
      <w:r w:rsidRPr="00513F25">
        <w:rPr>
          <w:b/>
          <w:sz w:val="32"/>
          <w:szCs w:val="32"/>
        </w:rPr>
        <w:t xml:space="preserve">5.4.2. </w:t>
      </w:r>
      <w:r w:rsidR="004A1DB4" w:rsidRPr="00513F25">
        <w:rPr>
          <w:b/>
          <w:sz w:val="32"/>
          <w:szCs w:val="32"/>
        </w:rPr>
        <w:t>Эксплуатация</w:t>
      </w:r>
    </w:p>
    <w:p w:rsidR="004A1DB4" w:rsidRPr="00105B1C" w:rsidRDefault="004A1DB4" w:rsidP="00115DFA">
      <w:pPr>
        <w:jc w:val="both"/>
        <w:rPr>
          <w:rFonts w:ascii="Arial" w:hAnsi="Arial" w:cs="Arial"/>
          <w:b/>
          <w:sz w:val="22"/>
          <w:szCs w:val="22"/>
        </w:rPr>
      </w:pPr>
    </w:p>
    <w:p w:rsidR="00745465" w:rsidRPr="00513F25" w:rsidRDefault="002D0C2C" w:rsidP="00513F25">
      <w:pPr>
        <w:widowControl/>
        <w:numPr>
          <w:ilvl w:val="0"/>
          <w:numId w:val="28"/>
        </w:numPr>
        <w:autoSpaceDE/>
        <w:autoSpaceDN/>
        <w:adjustRightInd/>
        <w:jc w:val="both"/>
        <w:rPr>
          <w:sz w:val="24"/>
          <w:szCs w:val="24"/>
        </w:rPr>
      </w:pPr>
      <w:r w:rsidRPr="002F23A4">
        <w:rPr>
          <w:rFonts w:ascii="Arial" w:hAnsi="Arial" w:cs="Arial"/>
          <w:sz w:val="22"/>
          <w:szCs w:val="22"/>
        </w:rPr>
        <w:t xml:space="preserve">После того, как Вы произведете установку в соответствии с вышеперечисленными правилами, установите выключатель питания на задней панели в положение «1» </w:t>
      </w:r>
      <w:r w:rsidRPr="002F23A4">
        <w:rPr>
          <w:rFonts w:ascii="Arial" w:hAnsi="Arial" w:cs="Arial"/>
          <w:b/>
          <w:sz w:val="22"/>
          <w:szCs w:val="22"/>
        </w:rPr>
        <w:t>поз.10</w:t>
      </w:r>
      <w:r w:rsidRPr="002F23A4">
        <w:rPr>
          <w:rFonts w:ascii="Arial" w:hAnsi="Arial" w:cs="Arial"/>
          <w:sz w:val="22"/>
          <w:szCs w:val="22"/>
        </w:rPr>
        <w:t>, загорается светодиод питания, вентилятор функционирует. Откройте вентиль газового баллона и отрегулируйте прибор, измеряющий расход газа, до необходимого положения.</w:t>
      </w:r>
    </w:p>
    <w:p w:rsidR="00745465" w:rsidRPr="00513F25" w:rsidRDefault="002D0C2C" w:rsidP="00513F25">
      <w:pPr>
        <w:widowControl/>
        <w:numPr>
          <w:ilvl w:val="0"/>
          <w:numId w:val="28"/>
        </w:numPr>
        <w:autoSpaceDE/>
        <w:autoSpaceDN/>
        <w:adjustRightInd/>
        <w:jc w:val="both"/>
        <w:rPr>
          <w:sz w:val="24"/>
          <w:szCs w:val="24"/>
        </w:rPr>
      </w:pPr>
      <w:r w:rsidRPr="002F23A4">
        <w:rPr>
          <w:rFonts w:ascii="Arial" w:hAnsi="Arial" w:cs="Arial"/>
          <w:sz w:val="22"/>
          <w:szCs w:val="22"/>
        </w:rPr>
        <w:lastRenderedPageBreak/>
        <w:t xml:space="preserve">Установите переключатель режима сварки на передней панели в положение «MIG» </w:t>
      </w:r>
      <w:r w:rsidRPr="002F23A4">
        <w:rPr>
          <w:rFonts w:ascii="Arial" w:hAnsi="Arial" w:cs="Arial"/>
          <w:b/>
          <w:sz w:val="22"/>
          <w:szCs w:val="22"/>
        </w:rPr>
        <w:t>поз.6</w:t>
      </w:r>
      <w:r w:rsidRPr="002F23A4">
        <w:rPr>
          <w:rFonts w:ascii="Arial" w:hAnsi="Arial" w:cs="Arial"/>
          <w:sz w:val="22"/>
          <w:szCs w:val="22"/>
        </w:rPr>
        <w:t xml:space="preserve">, </w:t>
      </w:r>
      <w:r w:rsidRPr="002F23A4">
        <w:rPr>
          <w:rFonts w:ascii="Arial" w:hAnsi="Arial" w:cs="Arial"/>
          <w:color w:val="000000"/>
          <w:sz w:val="22"/>
          <w:szCs w:val="22"/>
        </w:rPr>
        <w:t xml:space="preserve"> нажмите и удерживайте кнопку подачи проволоки </w:t>
      </w:r>
      <w:r w:rsidRPr="002F23A4">
        <w:rPr>
          <w:rFonts w:ascii="Arial" w:hAnsi="Arial" w:cs="Arial"/>
          <w:b/>
          <w:color w:val="000000"/>
          <w:sz w:val="22"/>
          <w:szCs w:val="22"/>
        </w:rPr>
        <w:t>поз.18</w:t>
      </w:r>
      <w:r w:rsidRPr="002F23A4">
        <w:rPr>
          <w:rFonts w:ascii="Arial" w:hAnsi="Arial" w:cs="Arial"/>
          <w:color w:val="000000"/>
          <w:sz w:val="22"/>
          <w:szCs w:val="22"/>
        </w:rPr>
        <w:t>, до тех пор чтобы проволока вышла из токосъемного наконечника установленного в горелке.</w:t>
      </w:r>
    </w:p>
    <w:p w:rsidR="00745465" w:rsidRPr="00513F25" w:rsidRDefault="002D0C2C" w:rsidP="00513F25">
      <w:pPr>
        <w:widowControl/>
        <w:numPr>
          <w:ilvl w:val="0"/>
          <w:numId w:val="28"/>
        </w:numPr>
        <w:autoSpaceDE/>
        <w:autoSpaceDN/>
        <w:adjustRightInd/>
        <w:jc w:val="both"/>
        <w:rPr>
          <w:sz w:val="24"/>
          <w:szCs w:val="24"/>
        </w:rPr>
      </w:pPr>
      <w:r w:rsidRPr="002F23A4">
        <w:rPr>
          <w:rFonts w:ascii="Arial" w:hAnsi="Arial" w:cs="Arial"/>
          <w:sz w:val="22"/>
          <w:szCs w:val="22"/>
        </w:rPr>
        <w:t xml:space="preserve">Отрегулируйте сварочное напряжение </w:t>
      </w:r>
      <w:r w:rsidRPr="002F23A4">
        <w:rPr>
          <w:rFonts w:ascii="Arial" w:hAnsi="Arial" w:cs="Arial"/>
          <w:b/>
          <w:sz w:val="22"/>
          <w:szCs w:val="22"/>
        </w:rPr>
        <w:t>поз.4</w:t>
      </w:r>
      <w:r w:rsidRPr="002F23A4">
        <w:rPr>
          <w:rFonts w:ascii="Arial" w:hAnsi="Arial" w:cs="Arial"/>
          <w:sz w:val="22"/>
          <w:szCs w:val="22"/>
        </w:rPr>
        <w:t xml:space="preserve"> и скорость подачи проволоки </w:t>
      </w:r>
      <w:r w:rsidRPr="002F23A4">
        <w:rPr>
          <w:rFonts w:ascii="Arial" w:hAnsi="Arial" w:cs="Arial"/>
          <w:b/>
          <w:sz w:val="22"/>
          <w:szCs w:val="22"/>
        </w:rPr>
        <w:t>поз.5</w:t>
      </w:r>
      <w:r w:rsidRPr="002F23A4">
        <w:rPr>
          <w:rFonts w:ascii="Arial" w:hAnsi="Arial" w:cs="Arial"/>
          <w:sz w:val="22"/>
          <w:szCs w:val="22"/>
        </w:rPr>
        <w:t xml:space="preserve"> соответствующими регуляторами в соответствии с условиями работы до желаемого значения сварочного напряжения и сварочного тока.</w:t>
      </w:r>
    </w:p>
    <w:p w:rsidR="00745465" w:rsidRPr="00513F25" w:rsidRDefault="002D0C2C" w:rsidP="00513F25">
      <w:pPr>
        <w:widowControl/>
        <w:numPr>
          <w:ilvl w:val="0"/>
          <w:numId w:val="28"/>
        </w:numPr>
        <w:autoSpaceDE/>
        <w:autoSpaceDN/>
        <w:adjustRightInd/>
        <w:jc w:val="both"/>
        <w:rPr>
          <w:sz w:val="24"/>
          <w:szCs w:val="24"/>
        </w:rPr>
      </w:pPr>
      <w:r w:rsidRPr="002F23A4">
        <w:rPr>
          <w:rFonts w:ascii="Arial" w:hAnsi="Arial" w:cs="Arial"/>
          <w:sz w:val="22"/>
          <w:szCs w:val="22"/>
        </w:rPr>
        <w:t xml:space="preserve">Наденьте средства индивидуальной защиты сварщиков (костюм сварщика, маска сварщика) и можете делать пробный шов. Согласно полученным результатам принимайте решение о необходимости корректировки потенциометров </w:t>
      </w:r>
      <w:r w:rsidRPr="002F23A4">
        <w:rPr>
          <w:rFonts w:ascii="Arial" w:hAnsi="Arial" w:cs="Arial"/>
          <w:b/>
          <w:sz w:val="22"/>
          <w:szCs w:val="22"/>
        </w:rPr>
        <w:t>поз .4 и поз.5</w:t>
      </w:r>
    </w:p>
    <w:p w:rsidR="00745465" w:rsidRPr="00513F25" w:rsidRDefault="002D0C2C" w:rsidP="00513F25">
      <w:pPr>
        <w:widowControl/>
        <w:numPr>
          <w:ilvl w:val="0"/>
          <w:numId w:val="28"/>
        </w:numPr>
        <w:autoSpaceDE/>
        <w:autoSpaceDN/>
        <w:adjustRightInd/>
        <w:jc w:val="both"/>
        <w:rPr>
          <w:sz w:val="24"/>
          <w:szCs w:val="24"/>
        </w:rPr>
      </w:pPr>
      <w:r w:rsidRPr="002F23A4">
        <w:rPr>
          <w:rFonts w:ascii="Arial" w:hAnsi="Arial" w:cs="Arial"/>
          <w:sz w:val="22"/>
          <w:szCs w:val="22"/>
        </w:rPr>
        <w:t xml:space="preserve">Отрегулируйте потенциометр времени отжига проволоки </w:t>
      </w:r>
      <w:r w:rsidRPr="002F23A4">
        <w:rPr>
          <w:rFonts w:ascii="Arial" w:hAnsi="Arial" w:cs="Arial"/>
          <w:b/>
          <w:sz w:val="22"/>
          <w:szCs w:val="22"/>
        </w:rPr>
        <w:t>поз.17</w:t>
      </w:r>
      <w:r w:rsidRPr="002F23A4">
        <w:rPr>
          <w:rFonts w:ascii="Arial" w:hAnsi="Arial" w:cs="Arial"/>
          <w:sz w:val="22"/>
          <w:szCs w:val="22"/>
        </w:rPr>
        <w:t xml:space="preserve"> на откидной панели для получения необходимой длины сварочной проволоки, заходящей в контактный наконечник после сварки.</w:t>
      </w:r>
    </w:p>
    <w:p w:rsidR="00745465" w:rsidRPr="00513F25" w:rsidRDefault="002D0C2C" w:rsidP="00513F25">
      <w:pPr>
        <w:widowControl/>
        <w:numPr>
          <w:ilvl w:val="0"/>
          <w:numId w:val="28"/>
        </w:numPr>
        <w:autoSpaceDE/>
        <w:autoSpaceDN/>
        <w:adjustRightInd/>
        <w:jc w:val="both"/>
        <w:rPr>
          <w:sz w:val="24"/>
          <w:szCs w:val="24"/>
        </w:rPr>
      </w:pPr>
      <w:r w:rsidRPr="002F23A4">
        <w:rPr>
          <w:rFonts w:ascii="Arial" w:hAnsi="Arial" w:cs="Arial"/>
          <w:sz w:val="22"/>
          <w:szCs w:val="22"/>
        </w:rPr>
        <w:t xml:space="preserve">После окончания сварочных работ  необходимо включатель сети </w:t>
      </w:r>
      <w:r w:rsidRPr="002F23A4">
        <w:rPr>
          <w:rFonts w:ascii="Arial" w:hAnsi="Arial" w:cs="Arial"/>
          <w:b/>
          <w:sz w:val="22"/>
          <w:szCs w:val="22"/>
        </w:rPr>
        <w:t>поз.14</w:t>
      </w:r>
      <w:r w:rsidRPr="002F23A4">
        <w:rPr>
          <w:rFonts w:ascii="Arial" w:hAnsi="Arial" w:cs="Arial"/>
          <w:sz w:val="22"/>
          <w:szCs w:val="22"/>
        </w:rPr>
        <w:t xml:space="preserve"> перевести в положение “</w:t>
      </w:r>
      <w:smartTag w:uri="urn:schemas-microsoft-com:office:smarttags" w:element="metricconverter">
        <w:smartTagPr>
          <w:attr w:name="ProductID" w:val="0”"/>
        </w:smartTagPr>
        <w:r w:rsidRPr="002F23A4">
          <w:rPr>
            <w:rFonts w:ascii="Arial" w:hAnsi="Arial" w:cs="Arial"/>
            <w:sz w:val="22"/>
            <w:szCs w:val="22"/>
          </w:rPr>
          <w:t>0”</w:t>
        </w:r>
      </w:smartTag>
      <w:r w:rsidRPr="002F23A4">
        <w:rPr>
          <w:rFonts w:ascii="Arial" w:hAnsi="Arial" w:cs="Arial"/>
          <w:sz w:val="22"/>
          <w:szCs w:val="22"/>
        </w:rPr>
        <w:t xml:space="preserve"> (выкл.) и перекрыть вентиль на баллоне с защитным газом.</w:t>
      </w:r>
    </w:p>
    <w:p w:rsidR="004A1DB4" w:rsidRDefault="004A1DB4" w:rsidP="004A1DB4">
      <w:pPr>
        <w:tabs>
          <w:tab w:val="num" w:pos="1080"/>
        </w:tabs>
        <w:ind w:hanging="540"/>
        <w:rPr>
          <w:rFonts w:ascii="Arial" w:hAnsi="Arial" w:cs="Arial"/>
          <w:b/>
          <w:sz w:val="28"/>
          <w:szCs w:val="28"/>
        </w:rPr>
      </w:pPr>
    </w:p>
    <w:p w:rsidR="006E31B1" w:rsidRPr="00513F25" w:rsidRDefault="00513F25" w:rsidP="00A00319">
      <w:pPr>
        <w:widowControl/>
        <w:tabs>
          <w:tab w:val="num" w:pos="720"/>
        </w:tabs>
        <w:autoSpaceDE/>
        <w:autoSpaceDN/>
        <w:adjustRightInd/>
        <w:ind w:left="720" w:hanging="720"/>
        <w:rPr>
          <w:b/>
          <w:sz w:val="32"/>
          <w:szCs w:val="32"/>
        </w:rPr>
      </w:pPr>
      <w:r w:rsidRPr="00513F25">
        <w:rPr>
          <w:b/>
          <w:sz w:val="32"/>
          <w:szCs w:val="32"/>
        </w:rPr>
        <w:t>6.</w:t>
      </w:r>
      <w:r w:rsidRPr="00513F25">
        <w:rPr>
          <w:rFonts w:ascii="Arial" w:hAnsi="Arial" w:cs="Arial"/>
          <w:b/>
          <w:sz w:val="32"/>
          <w:szCs w:val="32"/>
        </w:rPr>
        <w:t xml:space="preserve"> </w:t>
      </w:r>
      <w:r w:rsidR="006E31B1" w:rsidRPr="00513F25">
        <w:rPr>
          <w:b/>
          <w:sz w:val="32"/>
          <w:szCs w:val="32"/>
        </w:rPr>
        <w:t>Б</w:t>
      </w:r>
      <w:r w:rsidRPr="00513F25">
        <w:rPr>
          <w:b/>
          <w:sz w:val="32"/>
          <w:szCs w:val="32"/>
        </w:rPr>
        <w:t xml:space="preserve">езопасность </w:t>
      </w:r>
    </w:p>
    <w:tbl>
      <w:tblPr>
        <w:tblW w:w="10537" w:type="dxa"/>
        <w:jc w:val="center"/>
        <w:tblInd w:w="-506" w:type="dxa"/>
        <w:tblBorders>
          <w:top w:val="single" w:sz="12" w:space="0" w:color="auto"/>
          <w:bottom w:val="single" w:sz="12" w:space="0" w:color="auto"/>
          <w:insideH w:val="single" w:sz="12" w:space="0" w:color="auto"/>
        </w:tblBorders>
        <w:tblLayout w:type="fixed"/>
        <w:tblLook w:val="0000"/>
      </w:tblPr>
      <w:tblGrid>
        <w:gridCol w:w="614"/>
        <w:gridCol w:w="2490"/>
        <w:gridCol w:w="629"/>
        <w:gridCol w:w="17"/>
        <w:gridCol w:w="6355"/>
        <w:gridCol w:w="432"/>
      </w:tblGrid>
      <w:tr w:rsidR="008D0CEC" w:rsidRPr="008D0CEC" w:rsidTr="008D0CEC">
        <w:trPr>
          <w:gridAfter w:val="1"/>
          <w:wAfter w:w="432" w:type="dxa"/>
          <w:trHeight w:val="1988"/>
          <w:jc w:val="center"/>
        </w:trPr>
        <w:tc>
          <w:tcPr>
            <w:tcW w:w="3104" w:type="dxa"/>
            <w:gridSpan w:val="2"/>
            <w:vAlign w:val="center"/>
          </w:tcPr>
          <w:p w:rsidR="008D0CEC" w:rsidRPr="00C9199F" w:rsidRDefault="0062670B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object w:dxaOrig="3435" w:dyaOrig="1697">
                <v:shape id="_x0000_i1035" type="#_x0000_t75" style="width:125.65pt;height:61.15pt;mso-position-horizontal-relative:page;mso-position-vertical-relative:page" o:ole="">
                  <v:imagedata r:id="rId24" o:title=""/>
                </v:shape>
                <o:OLEObject Type="Embed" ProgID="PBrush" ShapeID="_x0000_i1035" DrawAspect="Content" ObjectID="_1636463752" r:id="rId25"/>
              </w:object>
            </w:r>
          </w:p>
        </w:tc>
        <w:tc>
          <w:tcPr>
            <w:tcW w:w="7001" w:type="dxa"/>
            <w:gridSpan w:val="3"/>
            <w:vAlign w:val="center"/>
          </w:tcPr>
          <w:p w:rsidR="008D0CEC" w:rsidRPr="008D0CEC" w:rsidRDefault="008D0CEC" w:rsidP="008D0CEC">
            <w:pPr>
              <w:spacing w:line="300" w:lineRule="auto"/>
              <w:ind w:left="200" w:hangingChars="100" w:hanging="200"/>
              <w:rPr>
                <w:rFonts w:ascii="Arial" w:eastAsia="SimHei" w:hAnsi="Arial" w:cs="Arial"/>
                <w:b/>
                <w:color w:val="000000"/>
              </w:rPr>
            </w:pPr>
            <w:r w:rsidRPr="008D0CEC">
              <w:rPr>
                <w:rFonts w:ascii="Arial" w:eastAsia="SimHei" w:hAnsi="Arial" w:cs="Arial"/>
                <w:b/>
                <w:color w:val="000000"/>
              </w:rPr>
              <w:t>Сварку должен выполнять квалифицированный персонал!</w:t>
            </w:r>
          </w:p>
          <w:p w:rsidR="008D0CEC" w:rsidRPr="008D0CEC" w:rsidRDefault="008D0CEC" w:rsidP="008D0CEC">
            <w:pPr>
              <w:numPr>
                <w:ilvl w:val="0"/>
                <w:numId w:val="30"/>
              </w:numPr>
              <w:spacing w:line="30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773D44">
              <w:rPr>
                <w:rFonts w:ascii="Arial" w:hAnsi="Arial" w:cs="Arial"/>
                <w:color w:val="000000"/>
                <w:sz w:val="18"/>
                <w:szCs w:val="18"/>
              </w:rPr>
              <w:t>Проведение</w:t>
            </w:r>
            <w:r w:rsidRPr="008D0CEC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 xml:space="preserve"> </w:t>
            </w:r>
            <w:r w:rsidRPr="00773D44">
              <w:rPr>
                <w:rFonts w:ascii="Arial" w:hAnsi="Arial" w:cs="Arial"/>
                <w:color w:val="000000"/>
                <w:sz w:val="18"/>
                <w:szCs w:val="18"/>
              </w:rPr>
              <w:t>сварки</w:t>
            </w:r>
            <w:r w:rsidRPr="008D0CEC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 xml:space="preserve"> </w:t>
            </w:r>
            <w:r w:rsidRPr="00773D44">
              <w:rPr>
                <w:rFonts w:ascii="Arial" w:hAnsi="Arial" w:cs="Arial"/>
                <w:color w:val="000000"/>
                <w:sz w:val="18"/>
                <w:szCs w:val="18"/>
              </w:rPr>
              <w:t>должно</w:t>
            </w:r>
            <w:r w:rsidRPr="008D0CEC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 xml:space="preserve"> осуществляться только при строгом и всеобъемлющем соблюдении всех соответствующих мер безопасности</w:t>
            </w:r>
            <w:r w:rsidRPr="008D0CEC">
              <w:rPr>
                <w:rFonts w:ascii="Arial" w:hAnsi="Arial" w:cs="Arial" w:hint="eastAsia"/>
                <w:color w:val="000000"/>
                <w:sz w:val="18"/>
                <w:szCs w:val="18"/>
                <w:lang w:val="en-GB"/>
              </w:rPr>
              <w:t>.</w:t>
            </w:r>
          </w:p>
          <w:p w:rsidR="008D0CEC" w:rsidRPr="008D0CEC" w:rsidRDefault="008D0CEC" w:rsidP="008D0CEC">
            <w:pPr>
              <w:numPr>
                <w:ilvl w:val="0"/>
                <w:numId w:val="30"/>
              </w:numPr>
              <w:spacing w:line="30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8D0CEC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Перед установкой и работой внимательно прочтите данную инструкцию</w:t>
            </w:r>
            <w:r w:rsidRPr="008D0CEC">
              <w:rPr>
                <w:rFonts w:ascii="Arial" w:hAnsi="Arial" w:cs="Arial" w:hint="eastAsia"/>
                <w:color w:val="000000"/>
                <w:sz w:val="18"/>
                <w:szCs w:val="18"/>
                <w:lang w:val="en-GB"/>
              </w:rPr>
              <w:t>.</w:t>
            </w:r>
          </w:p>
          <w:p w:rsidR="008D0CEC" w:rsidRPr="008D0CEC" w:rsidRDefault="008D0CEC" w:rsidP="008D0CEC">
            <w:pPr>
              <w:numPr>
                <w:ilvl w:val="0"/>
                <w:numId w:val="30"/>
              </w:numPr>
              <w:spacing w:line="300" w:lineRule="auto"/>
              <w:jc w:val="both"/>
              <w:rPr>
                <w:rFonts w:ascii="Arial" w:hAnsi="Arial" w:cs="Arial"/>
                <w:color w:val="000000"/>
              </w:rPr>
            </w:pPr>
            <w:r w:rsidRPr="008D0CEC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Сварочные принадлежности должны быть хорошего качества.</w:t>
            </w:r>
          </w:p>
        </w:tc>
      </w:tr>
      <w:tr w:rsidR="008D0CEC" w:rsidRPr="008D0CEC" w:rsidTr="008D0CEC">
        <w:trPr>
          <w:gridAfter w:val="1"/>
          <w:wAfter w:w="432" w:type="dxa"/>
          <w:trHeight w:val="1844"/>
          <w:jc w:val="center"/>
        </w:trPr>
        <w:tc>
          <w:tcPr>
            <w:tcW w:w="3104" w:type="dxa"/>
            <w:gridSpan w:val="2"/>
            <w:vAlign w:val="center"/>
          </w:tcPr>
          <w:p w:rsidR="008D0CEC" w:rsidRPr="00C9199F" w:rsidRDefault="0062670B" w:rsidP="004D40DB">
            <w:pPr>
              <w:jc w:val="center"/>
              <w:rPr>
                <w:rFonts w:ascii="Arial" w:hAnsi="Arial" w:cs="Arial"/>
              </w:rPr>
            </w:pPr>
            <w:r w:rsidRPr="007B577A">
              <w:rPr>
                <w:rFonts w:ascii="Arial" w:hAnsi="Arial" w:cs="Arial"/>
              </w:rPr>
              <w:pict>
                <v:shape id="_x0000_i1036" type="#_x0000_t75" style="width:64.55pt;height:76.75pt;mso-position-horizontal-relative:page;mso-position-vertical-relative:page">
                  <v:imagedata r:id="rId26" o:title=""/>
                </v:shape>
              </w:pict>
            </w:r>
          </w:p>
        </w:tc>
        <w:tc>
          <w:tcPr>
            <w:tcW w:w="7001" w:type="dxa"/>
            <w:gridSpan w:val="3"/>
            <w:vAlign w:val="center"/>
          </w:tcPr>
          <w:p w:rsidR="008D0CEC" w:rsidRPr="008D0CEC" w:rsidRDefault="008D0CEC" w:rsidP="008D0CEC">
            <w:pPr>
              <w:spacing w:line="300" w:lineRule="auto"/>
              <w:ind w:left="200" w:hangingChars="100" w:hanging="200"/>
              <w:rPr>
                <w:rFonts w:ascii="Arial" w:eastAsia="SimHei" w:hAnsi="Arial" w:cs="Arial"/>
                <w:b/>
                <w:color w:val="000000"/>
              </w:rPr>
            </w:pPr>
            <w:r w:rsidRPr="008D0CEC">
              <w:rPr>
                <w:rFonts w:ascii="Arial" w:eastAsia="SimHei" w:hAnsi="Arial" w:cs="Arial"/>
                <w:b/>
                <w:color w:val="000000"/>
              </w:rPr>
              <w:t xml:space="preserve">Электрический удар: он может привести к фатальному исходу! </w:t>
            </w:r>
          </w:p>
          <w:p w:rsidR="008D0CEC" w:rsidRPr="008D0CEC" w:rsidRDefault="008D0CEC" w:rsidP="008D0CEC">
            <w:pPr>
              <w:numPr>
                <w:ilvl w:val="0"/>
                <w:numId w:val="30"/>
              </w:numPr>
              <w:spacing w:line="30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8D0CEC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Всегда подсоединяйте кабель заземления.</w:t>
            </w:r>
          </w:p>
          <w:p w:rsidR="008D0CEC" w:rsidRPr="008D0CEC" w:rsidRDefault="008D0CEC" w:rsidP="008D0CEC">
            <w:pPr>
              <w:numPr>
                <w:ilvl w:val="0"/>
                <w:numId w:val="30"/>
              </w:numPr>
              <w:spacing w:line="30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8D0CEC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 xml:space="preserve">Не касайтесь электрических соединений голыми руками, влажными руками или влажной </w:t>
            </w:r>
            <w:r w:rsidRPr="008D0CEC">
              <w:rPr>
                <w:rFonts w:ascii="Arial" w:hAnsi="Arial" w:cs="Arial"/>
                <w:color w:val="000000"/>
                <w:sz w:val="18"/>
                <w:szCs w:val="18"/>
              </w:rPr>
              <w:t>одеждой</w:t>
            </w:r>
            <w:r w:rsidRPr="008D0CEC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.</w:t>
            </w:r>
          </w:p>
          <w:p w:rsidR="008D0CEC" w:rsidRPr="008D0CEC" w:rsidRDefault="008D0CEC" w:rsidP="008D0CEC">
            <w:pPr>
              <w:numPr>
                <w:ilvl w:val="0"/>
                <w:numId w:val="30"/>
              </w:numPr>
              <w:spacing w:line="30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8D0CEC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Убедитесь, что рабочая поверхность изолирована.</w:t>
            </w:r>
          </w:p>
          <w:p w:rsidR="008D0CEC" w:rsidRPr="008D0CEC" w:rsidRDefault="008D0CEC" w:rsidP="008D0CEC">
            <w:pPr>
              <w:numPr>
                <w:ilvl w:val="0"/>
                <w:numId w:val="30"/>
              </w:numPr>
              <w:spacing w:line="300" w:lineRule="auto"/>
              <w:jc w:val="both"/>
              <w:rPr>
                <w:rFonts w:ascii="Arial" w:hAnsi="Arial" w:cs="Arial"/>
                <w:color w:val="000000"/>
              </w:rPr>
            </w:pPr>
            <w:r w:rsidRPr="008D0CEC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 xml:space="preserve">Убедитесь, что ваше рабочее место </w:t>
            </w:r>
            <w:r w:rsidRPr="00F4297C">
              <w:rPr>
                <w:rFonts w:ascii="Arial" w:hAnsi="Arial" w:cs="Arial"/>
                <w:color w:val="000000"/>
                <w:sz w:val="18"/>
                <w:szCs w:val="18"/>
              </w:rPr>
              <w:t>безопасно</w:t>
            </w:r>
            <w:r w:rsidRPr="008D0CEC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.</w:t>
            </w:r>
          </w:p>
        </w:tc>
      </w:tr>
      <w:tr w:rsidR="008D0CEC" w:rsidRPr="008D0CEC" w:rsidTr="0062670B">
        <w:trPr>
          <w:gridAfter w:val="1"/>
          <w:wAfter w:w="432" w:type="dxa"/>
          <w:trHeight w:val="1781"/>
          <w:jc w:val="center"/>
        </w:trPr>
        <w:tc>
          <w:tcPr>
            <w:tcW w:w="3104" w:type="dxa"/>
            <w:gridSpan w:val="2"/>
            <w:vAlign w:val="center"/>
          </w:tcPr>
          <w:p w:rsidR="008D0CEC" w:rsidRPr="00C9199F" w:rsidRDefault="0062670B" w:rsidP="004D40DB">
            <w:pPr>
              <w:jc w:val="center"/>
              <w:rPr>
                <w:rFonts w:ascii="Arial" w:hAnsi="Arial" w:cs="Arial"/>
              </w:rPr>
            </w:pPr>
            <w:r w:rsidRPr="007B577A">
              <w:rPr>
                <w:rFonts w:ascii="Arial" w:hAnsi="Arial" w:cs="Arial"/>
              </w:rPr>
              <w:pict>
                <v:shape id="_x0000_i1037" type="#_x0000_t75" style="width:87.6pt;height:1in;mso-position-horizontal-relative:page;mso-position-vertical-relative:page">
                  <v:imagedata r:id="rId27" o:title=""/>
                </v:shape>
              </w:pict>
            </w:r>
          </w:p>
        </w:tc>
        <w:tc>
          <w:tcPr>
            <w:tcW w:w="7001" w:type="dxa"/>
            <w:gridSpan w:val="3"/>
            <w:vAlign w:val="center"/>
          </w:tcPr>
          <w:p w:rsidR="008D0CEC" w:rsidRPr="008D0CEC" w:rsidRDefault="008D0CEC" w:rsidP="0062670B">
            <w:pPr>
              <w:rPr>
                <w:rFonts w:ascii="Arial" w:eastAsia="SimHei" w:hAnsi="Arial" w:cs="Arial"/>
                <w:b/>
                <w:color w:val="000000"/>
              </w:rPr>
            </w:pPr>
            <w:r w:rsidRPr="008D0CEC">
              <w:rPr>
                <w:rFonts w:ascii="Arial" w:eastAsia="SimHei" w:hAnsi="Arial" w:cs="Arial"/>
                <w:b/>
                <w:color w:val="000000"/>
              </w:rPr>
              <w:t xml:space="preserve">Пары и газы при сварке: они могут нанести вред вашему здоровью! </w:t>
            </w:r>
          </w:p>
          <w:p w:rsidR="008D0CEC" w:rsidRPr="008D0CEC" w:rsidRDefault="008D0CEC" w:rsidP="0062670B">
            <w:pPr>
              <w:numPr>
                <w:ilvl w:val="0"/>
                <w:numId w:val="30"/>
              </w:numPr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8D0CEC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Не вдыхайте дым или газ, выделяемый при сварке.</w:t>
            </w:r>
          </w:p>
          <w:p w:rsidR="008D0CEC" w:rsidRPr="008D0CEC" w:rsidRDefault="008D0CEC" w:rsidP="0062670B">
            <w:pPr>
              <w:numPr>
                <w:ilvl w:val="0"/>
                <w:numId w:val="30"/>
              </w:numPr>
              <w:ind w:left="0" w:firstLine="0"/>
              <w:jc w:val="both"/>
              <w:rPr>
                <w:rFonts w:ascii="Arial" w:hAnsi="Arial" w:cs="Arial"/>
                <w:color w:val="000000"/>
              </w:rPr>
            </w:pPr>
            <w:r w:rsidRPr="008D0CEC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Следите, чтобы на месте работы была хорошая вентиляция</w:t>
            </w:r>
          </w:p>
        </w:tc>
      </w:tr>
      <w:tr w:rsidR="008D0CEC" w:rsidRPr="00EA34E6" w:rsidTr="00031D1F">
        <w:trPr>
          <w:gridAfter w:val="1"/>
          <w:wAfter w:w="432" w:type="dxa"/>
          <w:trHeight w:val="1679"/>
          <w:jc w:val="center"/>
        </w:trPr>
        <w:tc>
          <w:tcPr>
            <w:tcW w:w="3104" w:type="dxa"/>
            <w:gridSpan w:val="2"/>
            <w:vAlign w:val="center"/>
          </w:tcPr>
          <w:p w:rsidR="008D0CEC" w:rsidRPr="00C9199F" w:rsidRDefault="0062670B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object w:dxaOrig="4422" w:dyaOrig="4126">
                <v:shape id="_x0000_i1038" type="#_x0000_t75" style="width:78.1pt;height:72.7pt;mso-position-horizontal-relative:page;mso-position-vertical-relative:page" o:ole="">
                  <v:imagedata r:id="rId28" o:title=""/>
                </v:shape>
                <o:OLEObject Type="Embed" ProgID="PBrush" ShapeID="_x0000_i1038" DrawAspect="Content" ObjectID="_1636463753" r:id="rId29"/>
              </w:object>
            </w:r>
          </w:p>
        </w:tc>
        <w:tc>
          <w:tcPr>
            <w:tcW w:w="7001" w:type="dxa"/>
            <w:gridSpan w:val="3"/>
            <w:vAlign w:val="center"/>
          </w:tcPr>
          <w:p w:rsidR="008D0CEC" w:rsidRPr="0062670B" w:rsidRDefault="00283A24" w:rsidP="0062670B">
            <w:pPr>
              <w:rPr>
                <w:rFonts w:ascii="Arial" w:eastAsia="SimHei" w:hAnsi="Arial" w:cs="Arial"/>
                <w:b/>
                <w:color w:val="000000"/>
                <w:sz w:val="18"/>
                <w:szCs w:val="18"/>
              </w:rPr>
            </w:pPr>
            <w:r w:rsidRPr="0062670B">
              <w:rPr>
                <w:rFonts w:ascii="Arial" w:eastAsia="SimHei" w:hAnsi="Arial" w:cs="Arial"/>
                <w:b/>
                <w:color w:val="000000"/>
                <w:sz w:val="18"/>
                <w:szCs w:val="18"/>
              </w:rPr>
              <w:t>Излучение при горении дуги: оно может быть вредным для ваших глаз и кожи</w:t>
            </w:r>
            <w:r w:rsidR="008D0CEC" w:rsidRPr="0062670B">
              <w:rPr>
                <w:rFonts w:ascii="Arial" w:eastAsia="SimHei" w:hAnsi="Arial" w:cs="Arial"/>
                <w:b/>
                <w:color w:val="000000"/>
                <w:sz w:val="18"/>
                <w:szCs w:val="18"/>
              </w:rPr>
              <w:t>!</w:t>
            </w:r>
          </w:p>
          <w:p w:rsidR="008D0CEC" w:rsidRPr="0062670B" w:rsidRDefault="00EA34E6" w:rsidP="0062670B">
            <w:pPr>
              <w:numPr>
                <w:ilvl w:val="0"/>
                <w:numId w:val="30"/>
              </w:numPr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62670B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Для защиты глаз и кожи применяйте защитную одежду и сварочную маску.</w:t>
            </w:r>
          </w:p>
          <w:p w:rsidR="008D0CEC" w:rsidRPr="0062670B" w:rsidRDefault="00EA34E6" w:rsidP="0062670B">
            <w:pPr>
              <w:numPr>
                <w:ilvl w:val="0"/>
                <w:numId w:val="30"/>
              </w:numPr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70B">
              <w:rPr>
                <w:rFonts w:ascii="Arial" w:hAnsi="Arial" w:cs="Arial"/>
                <w:color w:val="000000"/>
                <w:sz w:val="18"/>
                <w:szCs w:val="18"/>
              </w:rPr>
              <w:t>Следите за тем, чтобы люди, наблюдающие за процессом сварки</w:t>
            </w:r>
            <w:r w:rsidR="00773D44" w:rsidRPr="0062670B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62670B">
              <w:rPr>
                <w:rFonts w:ascii="Arial" w:hAnsi="Arial" w:cs="Arial"/>
                <w:color w:val="000000"/>
                <w:sz w:val="18"/>
                <w:szCs w:val="18"/>
              </w:rPr>
              <w:t xml:space="preserve"> были защищены маской или находились за защитной</w:t>
            </w:r>
            <w:r w:rsidR="00F4297C" w:rsidRPr="0062670B">
              <w:rPr>
                <w:rFonts w:ascii="Arial" w:hAnsi="Arial" w:cs="Arial"/>
                <w:color w:val="000000"/>
                <w:sz w:val="18"/>
                <w:szCs w:val="18"/>
              </w:rPr>
              <w:t xml:space="preserve"> ширмой</w:t>
            </w:r>
            <w:r w:rsidR="008D0CEC" w:rsidRPr="0062670B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8D0CEC" w:rsidRPr="0062670B" w:rsidTr="008D0CEC">
        <w:trPr>
          <w:gridAfter w:val="1"/>
          <w:wAfter w:w="432" w:type="dxa"/>
          <w:jc w:val="center"/>
        </w:trPr>
        <w:tc>
          <w:tcPr>
            <w:tcW w:w="3104" w:type="dxa"/>
            <w:gridSpan w:val="2"/>
            <w:vAlign w:val="center"/>
          </w:tcPr>
          <w:p w:rsidR="008D0CEC" w:rsidRPr="00C9199F" w:rsidRDefault="0062670B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object w:dxaOrig="3120" w:dyaOrig="2100">
                <v:shape id="_x0000_i1039" type="#_x0000_t75" style="width:114.8pt;height:76.75pt" o:ole="">
                  <v:imagedata r:id="rId30" o:title=""/>
                </v:shape>
                <o:OLEObject Type="Embed" ProgID="PBrush" ShapeID="_x0000_i1039" DrawAspect="Content" ObjectID="_1636463754" r:id="rId31"/>
              </w:object>
            </w:r>
          </w:p>
        </w:tc>
        <w:tc>
          <w:tcPr>
            <w:tcW w:w="7001" w:type="dxa"/>
            <w:gridSpan w:val="3"/>
            <w:vAlign w:val="center"/>
          </w:tcPr>
          <w:p w:rsidR="008D0CEC" w:rsidRPr="0062670B" w:rsidRDefault="0062670B" w:rsidP="0062670B">
            <w:pPr>
              <w:spacing w:line="300" w:lineRule="auto"/>
              <w:ind w:left="180" w:hangingChars="100" w:hanging="180"/>
              <w:rPr>
                <w:rFonts w:ascii="Arial" w:eastAsia="SimHei" w:hAnsi="Arial" w:cs="Arial"/>
                <w:b/>
                <w:color w:val="000000"/>
                <w:sz w:val="18"/>
                <w:szCs w:val="18"/>
              </w:rPr>
            </w:pPr>
            <w:r w:rsidRPr="0062670B">
              <w:rPr>
                <w:rFonts w:ascii="Arial" w:eastAsia="SimHei" w:hAnsi="Arial" w:cs="Arial"/>
                <w:b/>
                <w:color w:val="000000"/>
                <w:sz w:val="18"/>
                <w:szCs w:val="18"/>
              </w:rPr>
              <w:t>Неправильная эксплуатация оборудования может вызвать пожар или взрыв.</w:t>
            </w:r>
          </w:p>
          <w:p w:rsidR="008D0CEC" w:rsidRPr="0062670B" w:rsidRDefault="0062670B" w:rsidP="008D0CEC">
            <w:pPr>
              <w:numPr>
                <w:ilvl w:val="0"/>
                <w:numId w:val="30"/>
              </w:numPr>
              <w:spacing w:line="30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70B">
              <w:rPr>
                <w:rFonts w:ascii="Arial" w:hAnsi="Arial" w:cs="Arial"/>
                <w:color w:val="000000"/>
                <w:sz w:val="18"/>
                <w:szCs w:val="18"/>
              </w:rPr>
              <w:t>Сварочные брызги могут вызвать возгорание, поэтому убедитесь в отсутствие возгораемых предметов или веществ поблизости от места сварки</w:t>
            </w:r>
            <w:r w:rsidR="008D0CEC" w:rsidRPr="0062670B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</w:p>
          <w:p w:rsidR="008D0CEC" w:rsidRPr="0062670B" w:rsidRDefault="0062670B" w:rsidP="008D0CEC">
            <w:pPr>
              <w:numPr>
                <w:ilvl w:val="0"/>
                <w:numId w:val="30"/>
              </w:numPr>
              <w:spacing w:line="30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70B">
              <w:rPr>
                <w:rFonts w:ascii="Arial" w:hAnsi="Arial" w:cs="Arial"/>
                <w:color w:val="000000"/>
                <w:sz w:val="18"/>
                <w:szCs w:val="18"/>
              </w:rPr>
              <w:t>Поблизости должен находиться огнетушитель, а персонал должен уметь им пользоваться</w:t>
            </w:r>
          </w:p>
          <w:p w:rsidR="008D0CEC" w:rsidRPr="0062670B" w:rsidRDefault="0062670B" w:rsidP="008D0CEC">
            <w:pPr>
              <w:numPr>
                <w:ilvl w:val="0"/>
                <w:numId w:val="30"/>
              </w:numPr>
              <w:spacing w:line="30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2670B">
              <w:rPr>
                <w:rFonts w:ascii="Arial" w:hAnsi="Arial" w:cs="Arial"/>
                <w:color w:val="000000"/>
                <w:sz w:val="18"/>
                <w:szCs w:val="18"/>
              </w:rPr>
              <w:t>Сварка в вакуумной камере запрещена</w:t>
            </w:r>
            <w:r w:rsidR="008D0CEC" w:rsidRPr="0062670B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:rsidR="008D0CEC" w:rsidRPr="0062670B" w:rsidRDefault="0062670B" w:rsidP="008D0CEC">
            <w:pPr>
              <w:numPr>
                <w:ilvl w:val="0"/>
                <w:numId w:val="30"/>
              </w:numPr>
              <w:spacing w:line="30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670B">
              <w:rPr>
                <w:rFonts w:ascii="Arial" w:hAnsi="Arial" w:cs="Arial"/>
                <w:color w:val="000000"/>
                <w:sz w:val="18"/>
                <w:szCs w:val="18"/>
              </w:rPr>
              <w:t>Запрещается плавить трубы с помощью этого оборудования</w:t>
            </w:r>
            <w:r w:rsidR="008D0CEC" w:rsidRPr="0062670B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8D0CEC" w:rsidRPr="0062670B" w:rsidTr="008D0CEC">
        <w:trPr>
          <w:gridAfter w:val="1"/>
          <w:wAfter w:w="432" w:type="dxa"/>
          <w:trHeight w:val="1764"/>
          <w:jc w:val="center"/>
        </w:trPr>
        <w:tc>
          <w:tcPr>
            <w:tcW w:w="3104" w:type="dxa"/>
            <w:gridSpan w:val="2"/>
            <w:vAlign w:val="center"/>
          </w:tcPr>
          <w:p w:rsidR="008D0CEC" w:rsidRPr="00C9199F" w:rsidRDefault="008D0CEC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object w:dxaOrig="3345" w:dyaOrig="3345">
                <v:shape id="_x0000_i1040" type="#_x0000_t75" style="width:73.35pt;height:73.35pt;mso-position-horizontal-relative:page;mso-position-vertical-relative:page" o:ole="">
                  <v:imagedata r:id="rId32" o:title=""/>
                </v:shape>
                <o:OLEObject Type="Embed" ProgID="PBrush" ShapeID="_x0000_i1040" DrawAspect="Content" ObjectID="_1636463755" r:id="rId33"/>
              </w:object>
            </w:r>
          </w:p>
        </w:tc>
        <w:tc>
          <w:tcPr>
            <w:tcW w:w="7001" w:type="dxa"/>
            <w:gridSpan w:val="3"/>
            <w:vAlign w:val="center"/>
          </w:tcPr>
          <w:p w:rsidR="008D0CEC" w:rsidRPr="0062670B" w:rsidRDefault="0062670B" w:rsidP="004D40DB">
            <w:pPr>
              <w:spacing w:line="300" w:lineRule="auto"/>
              <w:rPr>
                <w:rFonts w:ascii="Arial" w:hAnsi="Arial" w:cs="Arial"/>
                <w:b/>
                <w:color w:val="000000"/>
              </w:rPr>
            </w:pPr>
            <w:r w:rsidRPr="0062670B">
              <w:rPr>
                <w:rFonts w:ascii="Arial" w:hAnsi="Arial" w:cs="Arial"/>
                <w:b/>
                <w:color w:val="000000"/>
              </w:rPr>
              <w:t>Горячая заготовка может стать причиной серьезных ожогов</w:t>
            </w:r>
            <w:r w:rsidR="008D0CEC" w:rsidRPr="0062670B">
              <w:rPr>
                <w:rFonts w:ascii="Arial" w:hAnsi="Arial" w:cs="Arial" w:hint="eastAsia"/>
                <w:b/>
                <w:color w:val="000000"/>
              </w:rPr>
              <w:t>.</w:t>
            </w:r>
          </w:p>
          <w:p w:rsidR="008D0CEC" w:rsidRPr="0062670B" w:rsidRDefault="0062670B" w:rsidP="0062670B">
            <w:pPr>
              <w:numPr>
                <w:ilvl w:val="0"/>
                <w:numId w:val="35"/>
              </w:numPr>
              <w:spacing w:line="300" w:lineRule="auto"/>
              <w:jc w:val="both"/>
              <w:rPr>
                <w:rFonts w:ascii="Arial" w:hAnsi="Arial" w:cs="Arial"/>
              </w:rPr>
            </w:pPr>
            <w:r w:rsidRPr="0062670B">
              <w:rPr>
                <w:rFonts w:ascii="Arial" w:hAnsi="Arial" w:cs="Arial"/>
              </w:rPr>
              <w:t>Не трогайте горячую заготовку голыми руками</w:t>
            </w:r>
            <w:r w:rsidR="008D0CEC" w:rsidRPr="0062670B">
              <w:rPr>
                <w:rFonts w:ascii="Arial" w:hAnsi="Arial" w:cs="Arial" w:hint="eastAsia"/>
              </w:rPr>
              <w:t>.</w:t>
            </w:r>
          </w:p>
          <w:p w:rsidR="008D0CEC" w:rsidRPr="0062670B" w:rsidRDefault="0062670B" w:rsidP="0062670B">
            <w:pPr>
              <w:numPr>
                <w:ilvl w:val="0"/>
                <w:numId w:val="35"/>
              </w:numPr>
              <w:spacing w:line="300" w:lineRule="auto"/>
              <w:jc w:val="both"/>
              <w:rPr>
                <w:rFonts w:ascii="Arial" w:hAnsi="Arial" w:cs="Arial"/>
              </w:rPr>
            </w:pPr>
            <w:r w:rsidRPr="0062670B">
              <w:rPr>
                <w:rFonts w:ascii="Arial" w:hAnsi="Arial" w:cs="Arial"/>
              </w:rPr>
              <w:t>После продолжительного использования горелки необходимо дать ей остыть</w:t>
            </w:r>
            <w:r w:rsidR="008D0CEC" w:rsidRPr="0062670B">
              <w:rPr>
                <w:rFonts w:ascii="Arial" w:hAnsi="Arial" w:cs="Arial"/>
              </w:rPr>
              <w:t>.</w:t>
            </w:r>
          </w:p>
        </w:tc>
      </w:tr>
      <w:tr w:rsidR="008D0CEC" w:rsidRPr="0082763E" w:rsidTr="008D0CEC">
        <w:tblPrEx>
          <w:jc w:val="left"/>
        </w:tblPrEx>
        <w:trPr>
          <w:gridBefore w:val="1"/>
          <w:wBefore w:w="614" w:type="dxa"/>
          <w:trHeight w:val="1688"/>
        </w:trPr>
        <w:tc>
          <w:tcPr>
            <w:tcW w:w="3119" w:type="dxa"/>
            <w:gridSpan w:val="2"/>
            <w:vAlign w:val="center"/>
          </w:tcPr>
          <w:p w:rsidR="008D0CEC" w:rsidRPr="00C9199F" w:rsidRDefault="008D0CEC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object w:dxaOrig="9886" w:dyaOrig="9067">
                <v:shape id="_x0000_i1041" type="#_x0000_t75" style="width:82.85pt;height:74.05pt;mso-position-horizontal-relative:page;mso-position-vertical-relative:page" o:ole="">
                  <v:imagedata r:id="rId34" o:title=""/>
                </v:shape>
                <o:OLEObject Type="Embed" ProgID="PBrush" ShapeID="_x0000_i1041" DrawAspect="Content" ObjectID="_1636463756" r:id="rId35"/>
              </w:object>
            </w:r>
          </w:p>
        </w:tc>
        <w:tc>
          <w:tcPr>
            <w:tcW w:w="6804" w:type="dxa"/>
            <w:gridSpan w:val="3"/>
            <w:vAlign w:val="center"/>
          </w:tcPr>
          <w:p w:rsidR="008D0CEC" w:rsidRPr="00A01BB9" w:rsidRDefault="00A01BB9" w:rsidP="004D40DB">
            <w:pPr>
              <w:spacing w:line="30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olor w:val="000000"/>
              </w:rPr>
              <w:t>Слишком</w:t>
            </w:r>
            <w:r w:rsidRPr="00A01BB9">
              <w:rPr>
                <w:rFonts w:ascii="Arial" w:hAnsi="Arial" w:cs="Arial"/>
                <w:b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>высокий</w:t>
            </w:r>
            <w:r w:rsidRPr="00A01BB9">
              <w:rPr>
                <w:rFonts w:ascii="Arial" w:hAnsi="Arial" w:cs="Arial"/>
                <w:b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>уровень</w:t>
            </w:r>
            <w:r w:rsidRPr="00A01BB9">
              <w:rPr>
                <w:rFonts w:ascii="Arial" w:hAnsi="Arial" w:cs="Arial"/>
                <w:b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>шума</w:t>
            </w:r>
            <w:r w:rsidRPr="00A01BB9">
              <w:rPr>
                <w:rFonts w:ascii="Arial" w:hAnsi="Arial" w:cs="Arial"/>
                <w:b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>вреден</w:t>
            </w:r>
            <w:r w:rsidRPr="00A01BB9">
              <w:rPr>
                <w:rFonts w:ascii="Arial" w:hAnsi="Arial" w:cs="Arial"/>
                <w:b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>для</w:t>
            </w:r>
            <w:r w:rsidRPr="00A01BB9">
              <w:rPr>
                <w:rFonts w:ascii="Arial" w:hAnsi="Arial" w:cs="Arial"/>
                <w:b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>здоровья</w:t>
            </w:r>
            <w:r w:rsidR="008D0CEC" w:rsidRPr="00A01BB9">
              <w:rPr>
                <w:rFonts w:ascii="Arial" w:hAnsi="Arial" w:cs="Arial" w:hint="eastAsia"/>
                <w:b/>
                <w:color w:val="000000"/>
              </w:rPr>
              <w:t>.</w:t>
            </w:r>
          </w:p>
          <w:p w:rsidR="008D0CEC" w:rsidRPr="00A01BB9" w:rsidRDefault="00A01BB9" w:rsidP="008D0CEC">
            <w:pPr>
              <w:numPr>
                <w:ilvl w:val="0"/>
                <w:numId w:val="35"/>
              </w:numPr>
              <w:spacing w:line="30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</w:t>
            </w:r>
            <w:r w:rsidRPr="00A01BB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процессе</w:t>
            </w:r>
            <w:r w:rsidRPr="00A01BB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сварки</w:t>
            </w:r>
            <w:r w:rsidRPr="00A01BB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используйте</w:t>
            </w:r>
            <w:r w:rsidRPr="00A01BB9">
              <w:rPr>
                <w:rFonts w:ascii="Arial" w:hAnsi="Arial" w:cs="Arial"/>
              </w:rPr>
              <w:t xml:space="preserve"> беруши </w:t>
            </w:r>
            <w:r>
              <w:rPr>
                <w:rFonts w:ascii="Arial" w:hAnsi="Arial" w:cs="Arial"/>
              </w:rPr>
              <w:t>либо</w:t>
            </w:r>
            <w:r w:rsidRPr="00A01BB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наушники</w:t>
            </w:r>
            <w:r w:rsidRPr="00A01BB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для защиты органов слуха</w:t>
            </w:r>
            <w:r w:rsidR="008D0CEC" w:rsidRPr="00A01BB9">
              <w:rPr>
                <w:rFonts w:ascii="Arial" w:hAnsi="Arial" w:cs="Arial" w:hint="eastAsia"/>
              </w:rPr>
              <w:t>.</w:t>
            </w:r>
          </w:p>
          <w:p w:rsidR="008D0CEC" w:rsidRPr="0082763E" w:rsidRDefault="0082763E" w:rsidP="008D0CEC">
            <w:pPr>
              <w:numPr>
                <w:ilvl w:val="0"/>
                <w:numId w:val="35"/>
              </w:numPr>
              <w:spacing w:line="30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 забудьте предупредить людей, находящихся рядом с работающим сварочным аппаратом, о вреде шума.</w:t>
            </w:r>
          </w:p>
        </w:tc>
      </w:tr>
      <w:tr w:rsidR="008D0CEC" w:rsidRPr="00031D1F" w:rsidTr="008D0CEC">
        <w:tblPrEx>
          <w:jc w:val="left"/>
        </w:tblPrEx>
        <w:trPr>
          <w:gridBefore w:val="1"/>
          <w:wBefore w:w="614" w:type="dxa"/>
          <w:trHeight w:val="1666"/>
        </w:trPr>
        <w:tc>
          <w:tcPr>
            <w:tcW w:w="3136" w:type="dxa"/>
            <w:gridSpan w:val="3"/>
            <w:vAlign w:val="center"/>
          </w:tcPr>
          <w:p w:rsidR="008D0CEC" w:rsidRPr="00C9199F" w:rsidRDefault="008D0CEC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object w:dxaOrig="3171" w:dyaOrig="2900">
                <v:shape id="_x0000_i1042" type="#_x0000_t75" style="width:77.45pt;height:73.35pt;mso-position-horizontal-relative:page;mso-position-vertical-relative:page" o:ole="">
                  <v:imagedata r:id="rId36" o:title=""/>
                </v:shape>
                <o:OLEObject Type="Embed" ProgID="PBrush" ShapeID="_x0000_i1042" DrawAspect="Content" ObjectID="_1636463757" r:id="rId37"/>
              </w:object>
            </w:r>
          </w:p>
        </w:tc>
        <w:tc>
          <w:tcPr>
            <w:tcW w:w="6787" w:type="dxa"/>
            <w:gridSpan w:val="2"/>
            <w:vAlign w:val="center"/>
          </w:tcPr>
          <w:p w:rsidR="008D0CEC" w:rsidRPr="00031D1F" w:rsidRDefault="00031D1F" w:rsidP="004D40DB">
            <w:pPr>
              <w:spacing w:line="300" w:lineRule="auto"/>
              <w:rPr>
                <w:rFonts w:ascii="Arial" w:hAnsi="Arial" w:cs="Arial"/>
                <w:spacing w:val="-4"/>
              </w:rPr>
            </w:pPr>
            <w:r>
              <w:rPr>
                <w:rFonts w:ascii="Arial" w:hAnsi="Arial" w:cs="Arial"/>
                <w:b/>
                <w:color w:val="000000"/>
              </w:rPr>
              <w:t>Магнитное поле может влиять на работу кардиостимулятора</w:t>
            </w:r>
            <w:r w:rsidR="008D0CEC" w:rsidRPr="00031D1F">
              <w:rPr>
                <w:rFonts w:ascii="Arial" w:hAnsi="Arial" w:cs="Arial" w:hint="eastAsia"/>
                <w:b/>
                <w:color w:val="000000"/>
              </w:rPr>
              <w:t>.</w:t>
            </w:r>
          </w:p>
          <w:p w:rsidR="008D0CEC" w:rsidRPr="00031D1F" w:rsidRDefault="00031D1F" w:rsidP="008D0CEC">
            <w:pPr>
              <w:numPr>
                <w:ilvl w:val="0"/>
                <w:numId w:val="36"/>
              </w:numPr>
              <w:autoSpaceDE/>
              <w:autoSpaceDN/>
              <w:adjustRightInd/>
              <w:spacing w:line="30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Люди</w:t>
            </w:r>
            <w:r w:rsidRPr="00031D1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 w:rsidRPr="00031D1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установленным кардиостимулятором не должны находиться в зоне сварки без предварительного разрешения врача</w:t>
            </w:r>
            <w:r w:rsidR="008D0CEC" w:rsidRPr="00031D1F">
              <w:rPr>
                <w:rFonts w:ascii="Arial" w:hAnsi="Arial" w:cs="Arial"/>
              </w:rPr>
              <w:t>.</w:t>
            </w:r>
          </w:p>
        </w:tc>
      </w:tr>
      <w:tr w:rsidR="008D0CEC" w:rsidRPr="0082763E" w:rsidTr="008D0CEC">
        <w:tblPrEx>
          <w:jc w:val="left"/>
        </w:tblPrEx>
        <w:trPr>
          <w:gridBefore w:val="1"/>
          <w:wBefore w:w="614" w:type="dxa"/>
          <w:trHeight w:val="1688"/>
        </w:trPr>
        <w:tc>
          <w:tcPr>
            <w:tcW w:w="3136" w:type="dxa"/>
            <w:gridSpan w:val="3"/>
            <w:vAlign w:val="center"/>
          </w:tcPr>
          <w:p w:rsidR="008D0CEC" w:rsidRPr="00C9199F" w:rsidRDefault="008D0CEC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object w:dxaOrig="3246" w:dyaOrig="3006">
                <v:shape id="_x0000_i1043" type="#_x0000_t75" style="width:78.1pt;height:1in;mso-position-horizontal-relative:page;mso-position-vertical-relative:page" o:ole="">
                  <v:imagedata r:id="rId38" o:title=""/>
                </v:shape>
                <o:OLEObject Type="Embed" ProgID="PBrush" ShapeID="_x0000_i1043" DrawAspect="Content" ObjectID="_1636463758" r:id="rId39"/>
              </w:object>
            </w:r>
          </w:p>
        </w:tc>
        <w:tc>
          <w:tcPr>
            <w:tcW w:w="6787" w:type="dxa"/>
            <w:gridSpan w:val="2"/>
            <w:vAlign w:val="center"/>
          </w:tcPr>
          <w:p w:rsidR="008D0CEC" w:rsidRPr="0082763E" w:rsidRDefault="0082763E" w:rsidP="004D40DB">
            <w:pPr>
              <w:spacing w:line="300" w:lineRule="auto"/>
              <w:rPr>
                <w:rFonts w:ascii="Arial" w:hAnsi="Arial" w:cs="Arial"/>
                <w:b/>
                <w:color w:val="000000"/>
              </w:rPr>
            </w:pPr>
            <w:r w:rsidRPr="0082763E">
              <w:rPr>
                <w:rFonts w:ascii="Arial" w:hAnsi="Arial" w:cs="Arial"/>
                <w:b/>
                <w:color w:val="000000"/>
              </w:rPr>
              <w:t>Движущиеся части оборудования могут нанести серьезные травмы</w:t>
            </w:r>
            <w:r w:rsidR="008D0CEC" w:rsidRPr="0082763E">
              <w:rPr>
                <w:rFonts w:ascii="Arial" w:hAnsi="Arial" w:cs="Arial" w:hint="eastAsia"/>
                <w:b/>
                <w:color w:val="000000"/>
              </w:rPr>
              <w:t>.</w:t>
            </w:r>
          </w:p>
          <w:p w:rsidR="008D0CEC" w:rsidRPr="0082763E" w:rsidRDefault="0082763E" w:rsidP="0082763E">
            <w:pPr>
              <w:numPr>
                <w:ilvl w:val="0"/>
                <w:numId w:val="35"/>
              </w:numPr>
              <w:spacing w:line="300" w:lineRule="auto"/>
              <w:jc w:val="both"/>
              <w:rPr>
                <w:rFonts w:ascii="Arial" w:hAnsi="Arial" w:cs="Arial"/>
              </w:rPr>
            </w:pPr>
            <w:r w:rsidRPr="0082763E">
              <w:rPr>
                <w:rFonts w:ascii="Arial" w:hAnsi="Arial" w:cs="Arial"/>
              </w:rPr>
              <w:t>Держитесь на безопасном расстоянии от движущихся частей оборудования, таких как вентилятор</w:t>
            </w:r>
            <w:r w:rsidR="008D0CEC" w:rsidRPr="0082763E">
              <w:rPr>
                <w:rFonts w:ascii="Arial" w:hAnsi="Arial" w:cs="Arial"/>
              </w:rPr>
              <w:t>.</w:t>
            </w:r>
          </w:p>
          <w:p w:rsidR="008D0CEC" w:rsidRPr="0082763E" w:rsidRDefault="0082763E" w:rsidP="0082763E">
            <w:pPr>
              <w:numPr>
                <w:ilvl w:val="0"/>
                <w:numId w:val="35"/>
              </w:numPr>
              <w:spacing w:line="300" w:lineRule="auto"/>
              <w:jc w:val="both"/>
              <w:rPr>
                <w:rFonts w:ascii="Arial" w:hAnsi="Arial" w:cs="Arial"/>
              </w:rPr>
            </w:pPr>
            <w:r w:rsidRPr="0082763E">
              <w:rPr>
                <w:rFonts w:ascii="Arial" w:hAnsi="Arial" w:cs="Arial"/>
              </w:rPr>
              <w:t>Все дверцы, панели, крышки и другие защитные приспособления должны быть закрыты и находится на своем месте</w:t>
            </w:r>
            <w:r w:rsidR="008D0CEC" w:rsidRPr="0082763E">
              <w:rPr>
                <w:rFonts w:ascii="Arial" w:hAnsi="Arial" w:cs="Arial"/>
              </w:rPr>
              <w:t>.</w:t>
            </w:r>
          </w:p>
        </w:tc>
      </w:tr>
      <w:tr w:rsidR="008D0CEC" w:rsidRPr="00A01BB9" w:rsidTr="008D0CEC">
        <w:tblPrEx>
          <w:jc w:val="left"/>
        </w:tblPrEx>
        <w:trPr>
          <w:gridBefore w:val="1"/>
          <w:wBefore w:w="614" w:type="dxa"/>
          <w:trHeight w:val="2008"/>
        </w:trPr>
        <w:tc>
          <w:tcPr>
            <w:tcW w:w="3136" w:type="dxa"/>
            <w:gridSpan w:val="3"/>
            <w:vAlign w:val="center"/>
          </w:tcPr>
          <w:p w:rsidR="008D0CEC" w:rsidRPr="00C9199F" w:rsidRDefault="008D0CEC" w:rsidP="004D40DB">
            <w:pPr>
              <w:jc w:val="center"/>
              <w:rPr>
                <w:rFonts w:ascii="Arial" w:hAnsi="Arial" w:cs="Arial"/>
              </w:rPr>
            </w:pPr>
            <w:r w:rsidRPr="00C9199F">
              <w:rPr>
                <w:rFonts w:ascii="Arial" w:hAnsi="Arial" w:cs="Arial"/>
              </w:rPr>
              <w:object w:dxaOrig="2400" w:dyaOrig="1740">
                <v:shape id="_x0000_i1044" type="#_x0000_t75" style="width:101.2pt;height:73.35pt;mso-position-horizontal-relative:page;mso-position-vertical-relative:page" o:ole="">
                  <v:imagedata r:id="rId40" o:title=""/>
                </v:shape>
                <o:OLEObject Type="Embed" ProgID="PBrush" ShapeID="_x0000_i1044" DrawAspect="Content" ObjectID="_1636463759" r:id="rId41"/>
              </w:object>
            </w:r>
          </w:p>
        </w:tc>
        <w:tc>
          <w:tcPr>
            <w:tcW w:w="6787" w:type="dxa"/>
            <w:gridSpan w:val="2"/>
            <w:vAlign w:val="center"/>
          </w:tcPr>
          <w:p w:rsidR="008D0CEC" w:rsidRPr="00031D1F" w:rsidRDefault="00031D1F" w:rsidP="00A01BB9">
            <w:pPr>
              <w:spacing w:line="300" w:lineRule="auto"/>
              <w:rPr>
                <w:rFonts w:ascii="Arial" w:hAnsi="Arial" w:cs="Arial"/>
                <w:b/>
                <w:color w:val="000000"/>
              </w:rPr>
            </w:pPr>
            <w:r w:rsidRPr="00031D1F">
              <w:rPr>
                <w:rFonts w:ascii="Arial" w:hAnsi="Arial" w:cs="Arial"/>
                <w:b/>
                <w:color w:val="000000"/>
              </w:rPr>
              <w:t>Д</w:t>
            </w:r>
            <w:r w:rsidR="00A01BB9" w:rsidRPr="00031D1F">
              <w:rPr>
                <w:rFonts w:ascii="Arial" w:hAnsi="Arial" w:cs="Arial"/>
                <w:b/>
                <w:color w:val="000000"/>
              </w:rPr>
              <w:t>ля устранения неисправностей вызывайте профессионалов</w:t>
            </w:r>
            <w:r w:rsidR="008D0CEC" w:rsidRPr="00031D1F">
              <w:rPr>
                <w:rFonts w:ascii="Arial" w:hAnsi="Arial" w:cs="Arial" w:hint="eastAsia"/>
                <w:b/>
                <w:color w:val="000000"/>
              </w:rPr>
              <w:t>.</w:t>
            </w:r>
          </w:p>
          <w:p w:rsidR="008D0CEC" w:rsidRPr="00A01BB9" w:rsidRDefault="00A01BB9" w:rsidP="00A01BB9">
            <w:pPr>
              <w:numPr>
                <w:ilvl w:val="0"/>
                <w:numId w:val="36"/>
              </w:numPr>
              <w:autoSpaceDE/>
              <w:autoSpaceDN/>
              <w:adjustRightInd/>
              <w:spacing w:line="300" w:lineRule="auto"/>
              <w:ind w:left="17" w:hanging="17"/>
              <w:jc w:val="both"/>
              <w:rPr>
                <w:rFonts w:ascii="Arial" w:hAnsi="Arial" w:cs="Arial"/>
                <w:lang w:val="en-GB"/>
              </w:rPr>
            </w:pPr>
            <w:r w:rsidRPr="00A01BB9">
              <w:rPr>
                <w:rFonts w:ascii="Arial" w:hAnsi="Arial" w:cs="Arial"/>
                <w:lang w:val="en-GB"/>
              </w:rPr>
              <w:t>Если у вас возникли какие-то проблемы, связанные с управлением или работой сварочного аппарата, вначале обратитесь к содержанию данной инструкции</w:t>
            </w:r>
            <w:r w:rsidR="008D0CEC" w:rsidRPr="00A01BB9">
              <w:rPr>
                <w:rFonts w:ascii="Arial" w:hAnsi="Arial" w:cs="Arial"/>
                <w:lang w:val="en-GB"/>
              </w:rPr>
              <w:t>.</w:t>
            </w:r>
          </w:p>
          <w:p w:rsidR="008D0CEC" w:rsidRPr="00A01BB9" w:rsidRDefault="00A01BB9" w:rsidP="00A01BB9">
            <w:pPr>
              <w:numPr>
                <w:ilvl w:val="0"/>
                <w:numId w:val="36"/>
              </w:numPr>
              <w:autoSpaceDE/>
              <w:autoSpaceDN/>
              <w:adjustRightInd/>
              <w:spacing w:line="300" w:lineRule="auto"/>
              <w:ind w:left="17" w:hanging="17"/>
              <w:jc w:val="both"/>
              <w:rPr>
                <w:rFonts w:ascii="Arial" w:hAnsi="Arial" w:cs="Arial"/>
              </w:rPr>
            </w:pPr>
            <w:r w:rsidRPr="00A01BB9">
              <w:rPr>
                <w:rFonts w:ascii="Arial" w:hAnsi="Arial" w:cs="Arial"/>
                <w:lang w:val="en-GB"/>
              </w:rPr>
              <w:t xml:space="preserve">Если вы не можете самостоятельно решить проблему с помощью инструкции, обратитесь за профессиональной помощью к нашим </w:t>
            </w:r>
            <w:r w:rsidRPr="00031D1F">
              <w:rPr>
                <w:rFonts w:ascii="Arial" w:hAnsi="Arial" w:cs="Arial"/>
              </w:rPr>
              <w:t>специалистам</w:t>
            </w:r>
            <w:r w:rsidR="008D0CEC" w:rsidRPr="00A01BB9">
              <w:rPr>
                <w:rFonts w:ascii="Arial" w:hAnsi="Arial" w:cs="Arial"/>
                <w:lang w:val="en-GB"/>
              </w:rPr>
              <w:t>.</w:t>
            </w:r>
          </w:p>
        </w:tc>
      </w:tr>
    </w:tbl>
    <w:p w:rsidR="006E31B1" w:rsidRPr="00A01BB9" w:rsidRDefault="006E31B1" w:rsidP="006E31B1">
      <w:pPr>
        <w:rPr>
          <w:sz w:val="24"/>
          <w:szCs w:val="24"/>
        </w:rPr>
      </w:pPr>
    </w:p>
    <w:p w:rsidR="0016675E" w:rsidRPr="00513F25" w:rsidRDefault="00EB13F9" w:rsidP="00EB13F9">
      <w:pPr>
        <w:spacing w:before="120" w:after="120"/>
        <w:rPr>
          <w:b/>
          <w:sz w:val="32"/>
          <w:szCs w:val="32"/>
        </w:rPr>
      </w:pPr>
      <w:r w:rsidRPr="00513F25">
        <w:rPr>
          <w:b/>
          <w:sz w:val="32"/>
          <w:szCs w:val="32"/>
        </w:rPr>
        <w:t>7.</w:t>
      </w:r>
      <w:r w:rsidR="0016675E" w:rsidRPr="00513F25">
        <w:rPr>
          <w:b/>
          <w:sz w:val="32"/>
          <w:szCs w:val="32"/>
        </w:rPr>
        <w:t>Т</w:t>
      </w:r>
      <w:r w:rsidR="00513F25" w:rsidRPr="00513F25">
        <w:rPr>
          <w:b/>
          <w:sz w:val="32"/>
          <w:szCs w:val="32"/>
        </w:rPr>
        <w:t>ехника</w:t>
      </w:r>
      <w:r w:rsidR="0016675E" w:rsidRPr="00513F25">
        <w:rPr>
          <w:b/>
          <w:sz w:val="32"/>
          <w:szCs w:val="32"/>
        </w:rPr>
        <w:t xml:space="preserve"> </w:t>
      </w:r>
      <w:r w:rsidR="00513F25" w:rsidRPr="00513F25">
        <w:rPr>
          <w:b/>
          <w:sz w:val="32"/>
          <w:szCs w:val="32"/>
        </w:rPr>
        <w:t xml:space="preserve">безопасности </w:t>
      </w:r>
    </w:p>
    <w:p w:rsidR="0016675E" w:rsidRPr="00513F25" w:rsidRDefault="0016675E" w:rsidP="00115DFA">
      <w:pPr>
        <w:ind w:left="142"/>
        <w:jc w:val="both"/>
        <w:rPr>
          <w:b/>
          <w:sz w:val="24"/>
          <w:szCs w:val="24"/>
        </w:rPr>
      </w:pPr>
      <w:r w:rsidRPr="00513F25">
        <w:rPr>
          <w:b/>
          <w:sz w:val="24"/>
          <w:szCs w:val="24"/>
        </w:rPr>
        <w:t>Рабочее место</w:t>
      </w:r>
    </w:p>
    <w:p w:rsidR="0016675E" w:rsidRPr="00513F25" w:rsidRDefault="0016675E" w:rsidP="00115DFA">
      <w:pPr>
        <w:ind w:left="142"/>
        <w:jc w:val="both"/>
        <w:rPr>
          <w:sz w:val="24"/>
          <w:szCs w:val="24"/>
        </w:rPr>
      </w:pPr>
      <w:r w:rsidRPr="00513F25">
        <w:rPr>
          <w:sz w:val="24"/>
          <w:szCs w:val="24"/>
        </w:rPr>
        <w:t>- Сварка должна производиться в сухих помещениях с влажностью воздуха не более 90%.</w:t>
      </w:r>
    </w:p>
    <w:p w:rsidR="0016675E" w:rsidRPr="00513F25" w:rsidRDefault="0016675E" w:rsidP="00115DFA">
      <w:pPr>
        <w:ind w:left="142"/>
        <w:jc w:val="both"/>
        <w:rPr>
          <w:sz w:val="24"/>
          <w:szCs w:val="24"/>
        </w:rPr>
      </w:pPr>
      <w:r w:rsidRPr="00513F25">
        <w:rPr>
          <w:sz w:val="24"/>
          <w:szCs w:val="24"/>
        </w:rPr>
        <w:t>- Температура окружающей среды должна находится в диапазоне от -10˚С до +40˚С</w:t>
      </w:r>
    </w:p>
    <w:p w:rsidR="0016675E" w:rsidRPr="00513F25" w:rsidRDefault="0016675E" w:rsidP="00115DFA">
      <w:pPr>
        <w:ind w:left="142"/>
        <w:jc w:val="both"/>
        <w:rPr>
          <w:color w:val="000000"/>
          <w:sz w:val="24"/>
          <w:szCs w:val="24"/>
        </w:rPr>
      </w:pPr>
      <w:r w:rsidRPr="00513F25">
        <w:rPr>
          <w:sz w:val="24"/>
          <w:szCs w:val="24"/>
        </w:rPr>
        <w:t xml:space="preserve">- </w:t>
      </w:r>
      <w:r w:rsidRPr="00513F25">
        <w:rPr>
          <w:color w:val="000000"/>
          <w:sz w:val="24"/>
          <w:szCs w:val="24"/>
        </w:rPr>
        <w:t>Не проводите сварочные работы на открытом воздухе, в местах, незащищенных от воздействия прямых солнечных лучей и дождя, не допускайте попадания воды внутрь аппарата.</w:t>
      </w:r>
    </w:p>
    <w:p w:rsidR="0016675E" w:rsidRPr="00513F25" w:rsidRDefault="0016675E" w:rsidP="00115DFA">
      <w:pPr>
        <w:ind w:left="142"/>
        <w:jc w:val="both"/>
        <w:rPr>
          <w:color w:val="000000"/>
          <w:sz w:val="24"/>
          <w:szCs w:val="24"/>
        </w:rPr>
      </w:pPr>
      <w:r w:rsidRPr="00513F25">
        <w:rPr>
          <w:color w:val="000000"/>
          <w:sz w:val="24"/>
          <w:szCs w:val="24"/>
        </w:rPr>
        <w:t>- Сварка в пыльных местах и в местах, где присутствуют едкие химические газы, запрещена.</w:t>
      </w:r>
    </w:p>
    <w:p w:rsidR="0016675E" w:rsidRPr="00513F25" w:rsidRDefault="0016675E" w:rsidP="00115DFA">
      <w:pPr>
        <w:ind w:left="142"/>
        <w:jc w:val="both"/>
        <w:rPr>
          <w:color w:val="000000"/>
          <w:sz w:val="24"/>
          <w:szCs w:val="24"/>
        </w:rPr>
      </w:pPr>
      <w:r w:rsidRPr="00513F25">
        <w:rPr>
          <w:color w:val="000000"/>
          <w:sz w:val="24"/>
          <w:szCs w:val="24"/>
        </w:rPr>
        <w:t>- Сварка в среде защитных газов в местах, с сильным воздушным потоком запрещена.</w:t>
      </w:r>
    </w:p>
    <w:p w:rsidR="0016675E" w:rsidRPr="00513F25" w:rsidRDefault="0016675E" w:rsidP="00115DFA">
      <w:pPr>
        <w:ind w:left="142"/>
        <w:jc w:val="both"/>
        <w:rPr>
          <w:b/>
          <w:color w:val="000000"/>
          <w:sz w:val="24"/>
          <w:szCs w:val="24"/>
        </w:rPr>
      </w:pPr>
      <w:r w:rsidRPr="00513F25">
        <w:rPr>
          <w:b/>
          <w:color w:val="000000"/>
          <w:sz w:val="24"/>
          <w:szCs w:val="24"/>
        </w:rPr>
        <w:t xml:space="preserve">Хорошая вентиляция </w:t>
      </w:r>
    </w:p>
    <w:p w:rsidR="0016675E" w:rsidRPr="00513F25" w:rsidRDefault="0016675E" w:rsidP="00115DFA">
      <w:pPr>
        <w:ind w:left="142"/>
        <w:jc w:val="both"/>
        <w:rPr>
          <w:color w:val="000000"/>
          <w:sz w:val="24"/>
          <w:szCs w:val="24"/>
        </w:rPr>
      </w:pPr>
      <w:r w:rsidRPr="00513F25">
        <w:rPr>
          <w:color w:val="000000"/>
          <w:sz w:val="24"/>
          <w:szCs w:val="24"/>
        </w:rPr>
        <w:t>- В промышленном сварочном оборудовании значение сварочного тока так велико, что естественной вентиляции не достаточно для его охлаждения, тогда как встроенный вентилятор более эффективен, за счет чего и обеспечивается стабильная работа аппарата.</w:t>
      </w:r>
    </w:p>
    <w:p w:rsidR="0016675E" w:rsidRPr="00513F25" w:rsidRDefault="0016675E" w:rsidP="00115DFA">
      <w:pPr>
        <w:tabs>
          <w:tab w:val="left" w:pos="0"/>
        </w:tabs>
        <w:ind w:left="142"/>
        <w:jc w:val="both"/>
        <w:rPr>
          <w:color w:val="000000"/>
          <w:sz w:val="24"/>
          <w:szCs w:val="24"/>
        </w:rPr>
      </w:pPr>
      <w:r w:rsidRPr="00513F25">
        <w:rPr>
          <w:color w:val="000000"/>
          <w:sz w:val="24"/>
          <w:szCs w:val="24"/>
        </w:rPr>
        <w:t>- Сварщик должен убедиться в том, что вентиляционные решетки аппарата открыты.</w:t>
      </w:r>
    </w:p>
    <w:p w:rsidR="0016675E" w:rsidRPr="00513F25" w:rsidRDefault="0016675E" w:rsidP="00115DFA">
      <w:pPr>
        <w:tabs>
          <w:tab w:val="left" w:pos="0"/>
        </w:tabs>
        <w:ind w:left="142"/>
        <w:jc w:val="both"/>
        <w:rPr>
          <w:color w:val="000000"/>
          <w:sz w:val="24"/>
          <w:szCs w:val="24"/>
        </w:rPr>
      </w:pPr>
      <w:r w:rsidRPr="00513F25">
        <w:rPr>
          <w:color w:val="000000"/>
          <w:sz w:val="24"/>
          <w:szCs w:val="24"/>
        </w:rPr>
        <w:t xml:space="preserve">- Свободная зона вокруг оборудования должна быть не менее 30см. Хорошая вентиляция – одно из наиболее важных условий для нормальной работы и продления срока службы аппарата </w:t>
      </w:r>
    </w:p>
    <w:p w:rsidR="0016675E" w:rsidRPr="00513F25" w:rsidRDefault="0016675E" w:rsidP="00115DFA">
      <w:pPr>
        <w:tabs>
          <w:tab w:val="left" w:pos="0"/>
        </w:tabs>
        <w:ind w:left="142"/>
        <w:jc w:val="both"/>
        <w:rPr>
          <w:b/>
          <w:color w:val="000000"/>
          <w:sz w:val="24"/>
          <w:szCs w:val="24"/>
        </w:rPr>
      </w:pPr>
      <w:r w:rsidRPr="00513F25">
        <w:rPr>
          <w:b/>
          <w:color w:val="000000"/>
          <w:sz w:val="24"/>
          <w:szCs w:val="24"/>
        </w:rPr>
        <w:t>Чрезмерный уровень сетевого напряжения недопустим.</w:t>
      </w:r>
    </w:p>
    <w:p w:rsidR="0016675E" w:rsidRPr="00513F25" w:rsidRDefault="0016675E" w:rsidP="00115DFA">
      <w:pPr>
        <w:ind w:left="142"/>
        <w:jc w:val="both"/>
        <w:rPr>
          <w:color w:val="000000"/>
          <w:sz w:val="24"/>
          <w:szCs w:val="24"/>
        </w:rPr>
      </w:pPr>
      <w:r w:rsidRPr="00513F25">
        <w:rPr>
          <w:color w:val="000000"/>
          <w:sz w:val="24"/>
          <w:szCs w:val="24"/>
        </w:rPr>
        <w:t>- Если уровень напряжения выходит за допустимые пределы, это может привести к поломке оборудования, поэтому обращайте внимание на изменение напряжения. При возникновении чрезмерного сетевого напряжения  сразу же прекращайте сварку и выключайте аппарат.</w:t>
      </w:r>
    </w:p>
    <w:p w:rsidR="0016675E" w:rsidRPr="00513F25" w:rsidRDefault="0016675E" w:rsidP="00115DFA">
      <w:pPr>
        <w:ind w:left="142"/>
        <w:jc w:val="both"/>
        <w:rPr>
          <w:b/>
          <w:color w:val="000000"/>
          <w:sz w:val="24"/>
          <w:szCs w:val="24"/>
        </w:rPr>
      </w:pPr>
      <w:r w:rsidRPr="00513F25">
        <w:rPr>
          <w:b/>
          <w:color w:val="000000"/>
          <w:sz w:val="24"/>
          <w:szCs w:val="24"/>
        </w:rPr>
        <w:t>Защита от перегрева.</w:t>
      </w:r>
    </w:p>
    <w:p w:rsidR="0016675E" w:rsidRPr="00513F25" w:rsidRDefault="0016675E" w:rsidP="00115DFA">
      <w:pPr>
        <w:ind w:left="142"/>
        <w:jc w:val="both"/>
        <w:rPr>
          <w:color w:val="000000"/>
          <w:sz w:val="24"/>
          <w:szCs w:val="24"/>
        </w:rPr>
      </w:pPr>
      <w:r w:rsidRPr="00513F25">
        <w:rPr>
          <w:color w:val="000000"/>
          <w:sz w:val="24"/>
          <w:szCs w:val="24"/>
        </w:rPr>
        <w:lastRenderedPageBreak/>
        <w:t>- Защита от перегрева срабатывает, если имеет место перегрузка оборудования из-за слишком долгого времени сварки, тогда происходит самопроизвольное отключение аппарата. В этом случае нет необходимости заново включать аппарат, необходимо просто подождать, когда погаснет светодиод перегрева и можно продолжать сварку.</w:t>
      </w:r>
    </w:p>
    <w:p w:rsidR="006E31B1" w:rsidRDefault="006E31B1" w:rsidP="00115DFA">
      <w:pPr>
        <w:ind w:left="142"/>
        <w:jc w:val="both"/>
        <w:rPr>
          <w:rFonts w:ascii="Arial" w:hAnsi="Arial" w:cs="Arial"/>
          <w:color w:val="000000"/>
          <w:sz w:val="22"/>
          <w:szCs w:val="22"/>
        </w:rPr>
      </w:pPr>
    </w:p>
    <w:p w:rsidR="004A1DB4" w:rsidRPr="005977B3" w:rsidRDefault="00EB13F9" w:rsidP="00EB13F9">
      <w:pPr>
        <w:widowControl/>
        <w:tabs>
          <w:tab w:val="num" w:pos="540"/>
        </w:tabs>
        <w:autoSpaceDE/>
        <w:autoSpaceDN/>
        <w:adjustRightInd/>
        <w:rPr>
          <w:b/>
          <w:sz w:val="32"/>
          <w:szCs w:val="32"/>
        </w:rPr>
      </w:pPr>
      <w:r w:rsidRPr="005977B3">
        <w:rPr>
          <w:b/>
          <w:sz w:val="32"/>
          <w:szCs w:val="32"/>
        </w:rPr>
        <w:t>8.</w:t>
      </w:r>
      <w:r w:rsidR="00CA5504" w:rsidRPr="005977B3">
        <w:rPr>
          <w:b/>
          <w:sz w:val="32"/>
          <w:szCs w:val="32"/>
        </w:rPr>
        <w:t>Техническое обслуживание .</w:t>
      </w:r>
    </w:p>
    <w:p w:rsidR="006E31B1" w:rsidRPr="00173A2C" w:rsidRDefault="006E31B1" w:rsidP="00EB13F9">
      <w:pPr>
        <w:widowControl/>
        <w:tabs>
          <w:tab w:val="num" w:pos="540"/>
        </w:tabs>
        <w:autoSpaceDE/>
        <w:autoSpaceDN/>
        <w:adjustRightInd/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73"/>
      </w:tblGrid>
      <w:tr w:rsidR="004A1DB4" w:rsidRPr="004A654E">
        <w:tc>
          <w:tcPr>
            <w:tcW w:w="10173" w:type="dxa"/>
          </w:tcPr>
          <w:p w:rsidR="004A1DB4" w:rsidRPr="00CA5504" w:rsidRDefault="00FB541D" w:rsidP="007234ED">
            <w:pPr>
              <w:jc w:val="both"/>
              <w:rPr>
                <w:sz w:val="24"/>
                <w:szCs w:val="24"/>
              </w:rPr>
            </w:pPr>
            <w:r w:rsidRPr="00FB541D">
              <w:rPr>
                <w:noProof/>
              </w:rPr>
              <w:pict>
                <v:shape id="_x0000_s1034" type="#_x0000_t75" style="position:absolute;left:0;text-align:left;margin-left:0;margin-top:6.8pt;width:39.9pt;height:39.95pt;z-index:1;mso-position-horizontal-relative:margin;mso-position-vertical-relative:margin">
                  <v:imagedata r:id="rId42" o:title="" croptop="4005f" cropleft="5424f"/>
                  <w10:wrap type="square" anchorx="margin" anchory="margin"/>
                </v:shape>
              </w:pict>
            </w:r>
            <w:r w:rsidR="004A1DB4" w:rsidRPr="004A654E">
              <w:rPr>
                <w:rFonts w:ascii="Arial" w:hAnsi="Arial" w:cs="Arial"/>
              </w:rPr>
              <w:t xml:space="preserve"> </w:t>
            </w:r>
            <w:r w:rsidR="004A1DB4" w:rsidRPr="00CA5504">
              <w:rPr>
                <w:b/>
                <w:sz w:val="24"/>
                <w:szCs w:val="24"/>
              </w:rPr>
              <w:t>ВНИМАНИЕ</w:t>
            </w:r>
            <w:r w:rsidR="004A1DB4" w:rsidRPr="00CA5504">
              <w:rPr>
                <w:sz w:val="24"/>
                <w:szCs w:val="24"/>
              </w:rPr>
              <w:t>: Все ниже</w:t>
            </w:r>
            <w:r w:rsidR="00CA5504">
              <w:rPr>
                <w:sz w:val="24"/>
                <w:szCs w:val="24"/>
              </w:rPr>
              <w:t xml:space="preserve"> </w:t>
            </w:r>
            <w:r w:rsidR="004A1DB4" w:rsidRPr="00CA5504">
              <w:rPr>
                <w:sz w:val="24"/>
                <w:szCs w:val="24"/>
              </w:rPr>
              <w:t>перечисленное требует достаточного профессионального знания в области электрики и комплексных знаний безопасности. Операторы должны иметь соответствующие квалификационные сертификаты, подтверждающие их навыки и знания. Перед открытием сварочного аппарата проверьте, чтобы кабель ввода был отключен от электричества.</w:t>
            </w:r>
          </w:p>
        </w:tc>
      </w:tr>
    </w:tbl>
    <w:p w:rsidR="004A1DB4" w:rsidRPr="00C44990" w:rsidRDefault="004A1DB4" w:rsidP="004A1DB4">
      <w:pPr>
        <w:rPr>
          <w:rFonts w:ascii="Arial" w:hAnsi="Arial" w:cs="Arial"/>
        </w:rPr>
      </w:pPr>
    </w:p>
    <w:p w:rsidR="004A1DB4" w:rsidRPr="00CA5504" w:rsidRDefault="004A1DB4" w:rsidP="00AB372F">
      <w:pPr>
        <w:widowControl/>
        <w:numPr>
          <w:ilvl w:val="2"/>
          <w:numId w:val="0"/>
        </w:numPr>
        <w:tabs>
          <w:tab w:val="left" w:pos="0"/>
        </w:tabs>
        <w:autoSpaceDE/>
        <w:autoSpaceDN/>
        <w:adjustRightInd/>
        <w:jc w:val="both"/>
        <w:rPr>
          <w:sz w:val="24"/>
          <w:szCs w:val="24"/>
        </w:rPr>
      </w:pPr>
      <w:r w:rsidRPr="00CA5504">
        <w:rPr>
          <w:sz w:val="24"/>
          <w:szCs w:val="24"/>
        </w:rPr>
        <w:t>Периодически проверяйте, в порядке ли соединение внутреннего контура (особенно вилок). Закрепите ослабленное соединение. При наличии окисления устраните его при помощи наждачной бумаги и осуществите соединение повторно.</w:t>
      </w:r>
    </w:p>
    <w:p w:rsidR="004A1DB4" w:rsidRPr="00CA5504" w:rsidRDefault="004A1DB4" w:rsidP="00AB372F">
      <w:pPr>
        <w:widowControl/>
        <w:numPr>
          <w:ilvl w:val="2"/>
          <w:numId w:val="0"/>
        </w:numPr>
        <w:tabs>
          <w:tab w:val="left" w:pos="0"/>
        </w:tabs>
        <w:autoSpaceDE/>
        <w:autoSpaceDN/>
        <w:adjustRightInd/>
        <w:jc w:val="both"/>
        <w:rPr>
          <w:sz w:val="24"/>
          <w:szCs w:val="24"/>
        </w:rPr>
      </w:pPr>
      <w:r w:rsidRPr="00CA5504">
        <w:rPr>
          <w:sz w:val="24"/>
          <w:szCs w:val="24"/>
        </w:rPr>
        <w:t>Держите руки, волосы и инструменты вдали от движущихся деталей (например, вентилятора) во избежание травмы или повреждения аппарата.</w:t>
      </w:r>
    </w:p>
    <w:p w:rsidR="004A1DB4" w:rsidRPr="00CA5504" w:rsidRDefault="004A1DB4" w:rsidP="00AB372F">
      <w:pPr>
        <w:widowControl/>
        <w:numPr>
          <w:ilvl w:val="2"/>
          <w:numId w:val="0"/>
        </w:numPr>
        <w:tabs>
          <w:tab w:val="left" w:pos="0"/>
        </w:tabs>
        <w:autoSpaceDE/>
        <w:autoSpaceDN/>
        <w:adjustRightInd/>
        <w:jc w:val="both"/>
        <w:rPr>
          <w:sz w:val="24"/>
          <w:szCs w:val="24"/>
        </w:rPr>
      </w:pPr>
      <w:r w:rsidRPr="00CA5504">
        <w:rPr>
          <w:sz w:val="24"/>
          <w:szCs w:val="24"/>
        </w:rPr>
        <w:t>Периодически удаляйте пыль при помощи сухого и чистого сжатого воздуха. Если сварка осуществляется в условиях с сильным задымлением и загрязнением, аппарат необходимо чистить ежедневно. Давление сжатого воздуха должно иметь соответствующее значение, чтобы не повредить мелкие детали внутри аппарата.</w:t>
      </w:r>
    </w:p>
    <w:p w:rsidR="004A1DB4" w:rsidRPr="00CA5504" w:rsidRDefault="004A1DB4" w:rsidP="00AB372F">
      <w:pPr>
        <w:widowControl/>
        <w:numPr>
          <w:ilvl w:val="2"/>
          <w:numId w:val="0"/>
        </w:numPr>
        <w:tabs>
          <w:tab w:val="left" w:pos="0"/>
        </w:tabs>
        <w:autoSpaceDE/>
        <w:autoSpaceDN/>
        <w:adjustRightInd/>
        <w:jc w:val="both"/>
        <w:rPr>
          <w:sz w:val="24"/>
          <w:szCs w:val="24"/>
        </w:rPr>
      </w:pPr>
      <w:r w:rsidRPr="00CA5504">
        <w:rPr>
          <w:sz w:val="24"/>
          <w:szCs w:val="24"/>
        </w:rPr>
        <w:t xml:space="preserve">Избегайте попадания дождя, воды и пара внутрь аппарата. Если это произошло, просушите его и проверьте изоляцию при помощи мегомметра (в том числе между соединениями и между соединением и корпусом). Сварку можно продолжать только в том случае, если отсутствуют какие-либо отклонения. </w:t>
      </w:r>
    </w:p>
    <w:p w:rsidR="004A1DB4" w:rsidRPr="00CA5504" w:rsidRDefault="004A1DB4" w:rsidP="00AB372F">
      <w:pPr>
        <w:widowControl/>
        <w:numPr>
          <w:ilvl w:val="2"/>
          <w:numId w:val="0"/>
        </w:numPr>
        <w:tabs>
          <w:tab w:val="left" w:pos="0"/>
        </w:tabs>
        <w:autoSpaceDE/>
        <w:autoSpaceDN/>
        <w:adjustRightInd/>
        <w:jc w:val="both"/>
        <w:rPr>
          <w:sz w:val="24"/>
          <w:szCs w:val="24"/>
        </w:rPr>
      </w:pPr>
      <w:r w:rsidRPr="00CA5504">
        <w:rPr>
          <w:sz w:val="24"/>
          <w:szCs w:val="24"/>
        </w:rPr>
        <w:t>Периодически проверяйте, в отличном ли состоянии находится изоляция всех кабелей. Если есть какой-либо износ, обмотайте кабель или замените его.</w:t>
      </w:r>
    </w:p>
    <w:p w:rsidR="004A1DB4" w:rsidRPr="00CA5504" w:rsidRDefault="004A1DB4" w:rsidP="00AB372F">
      <w:pPr>
        <w:widowControl/>
        <w:numPr>
          <w:ilvl w:val="2"/>
          <w:numId w:val="0"/>
        </w:numPr>
        <w:tabs>
          <w:tab w:val="left" w:pos="0"/>
        </w:tabs>
        <w:autoSpaceDE/>
        <w:autoSpaceDN/>
        <w:adjustRightInd/>
        <w:jc w:val="both"/>
        <w:rPr>
          <w:sz w:val="24"/>
          <w:szCs w:val="24"/>
        </w:rPr>
      </w:pPr>
      <w:r w:rsidRPr="00CA5504">
        <w:rPr>
          <w:sz w:val="24"/>
          <w:szCs w:val="24"/>
        </w:rPr>
        <w:t>Периодически проверяйте, нет ли трещин на газовом шланге. Если они есть, замените его.</w:t>
      </w:r>
    </w:p>
    <w:p w:rsidR="004A1DB4" w:rsidRPr="00CA5504" w:rsidRDefault="004A1DB4" w:rsidP="00AB372F">
      <w:pPr>
        <w:widowControl/>
        <w:numPr>
          <w:ilvl w:val="2"/>
          <w:numId w:val="0"/>
        </w:numPr>
        <w:tabs>
          <w:tab w:val="left" w:pos="0"/>
        </w:tabs>
        <w:autoSpaceDE/>
        <w:autoSpaceDN/>
        <w:adjustRightInd/>
        <w:jc w:val="both"/>
        <w:rPr>
          <w:sz w:val="24"/>
          <w:szCs w:val="24"/>
        </w:rPr>
      </w:pPr>
      <w:r w:rsidRPr="00CA5504">
        <w:rPr>
          <w:sz w:val="24"/>
          <w:szCs w:val="24"/>
        </w:rPr>
        <w:t>Если аппарат не используется в течение долгого времени, упакуйте его в оригинальную упаковку и установите в сухом месте.</w:t>
      </w:r>
    </w:p>
    <w:p w:rsidR="003A0797" w:rsidRPr="00CA5504" w:rsidRDefault="003A0797" w:rsidP="004A1DB4">
      <w:pPr>
        <w:rPr>
          <w:sz w:val="24"/>
          <w:szCs w:val="24"/>
        </w:rPr>
      </w:pPr>
    </w:p>
    <w:p w:rsidR="004A1DB4" w:rsidRPr="00E93B2A" w:rsidRDefault="00EB13F9" w:rsidP="005C1470">
      <w:pPr>
        <w:widowControl/>
        <w:tabs>
          <w:tab w:val="num" w:pos="540"/>
        </w:tabs>
        <w:autoSpaceDE/>
        <w:autoSpaceDN/>
        <w:adjustRightInd/>
        <w:rPr>
          <w:b/>
          <w:sz w:val="32"/>
          <w:szCs w:val="32"/>
        </w:rPr>
      </w:pPr>
      <w:r w:rsidRPr="00E93B2A">
        <w:rPr>
          <w:b/>
          <w:sz w:val="32"/>
          <w:szCs w:val="32"/>
        </w:rPr>
        <w:t>9.</w:t>
      </w:r>
      <w:r w:rsidR="00E93B2A">
        <w:rPr>
          <w:b/>
          <w:sz w:val="32"/>
          <w:szCs w:val="32"/>
        </w:rPr>
        <w:t xml:space="preserve"> </w:t>
      </w:r>
      <w:r w:rsidR="00E93B2A" w:rsidRPr="00E93B2A">
        <w:rPr>
          <w:b/>
          <w:sz w:val="32"/>
          <w:szCs w:val="32"/>
        </w:rPr>
        <w:t>Устранение неполадок</w:t>
      </w:r>
      <w:r w:rsidR="0047442A">
        <w:rPr>
          <w:b/>
          <w:sz w:val="32"/>
          <w:szCs w:val="32"/>
        </w:rPr>
        <w:t>.</w:t>
      </w:r>
      <w:r w:rsidR="00E93B2A" w:rsidRPr="00E93B2A">
        <w:rPr>
          <w:b/>
          <w:sz w:val="32"/>
          <w:szCs w:val="32"/>
        </w:rPr>
        <w:t xml:space="preserve"> </w:t>
      </w:r>
    </w:p>
    <w:p w:rsidR="00CA5504" w:rsidRPr="00173A2C" w:rsidRDefault="00CA5504" w:rsidP="005C1470">
      <w:pPr>
        <w:widowControl/>
        <w:tabs>
          <w:tab w:val="num" w:pos="540"/>
        </w:tabs>
        <w:autoSpaceDE/>
        <w:autoSpaceDN/>
        <w:adjustRightInd/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73"/>
      </w:tblGrid>
      <w:tr w:rsidR="004A1DB4" w:rsidRPr="004A654E">
        <w:tc>
          <w:tcPr>
            <w:tcW w:w="10173" w:type="dxa"/>
          </w:tcPr>
          <w:p w:rsidR="004A1DB4" w:rsidRPr="00E93B2A" w:rsidRDefault="00FB541D" w:rsidP="007234ED">
            <w:pPr>
              <w:jc w:val="both"/>
              <w:rPr>
                <w:b/>
                <w:sz w:val="24"/>
                <w:szCs w:val="24"/>
              </w:rPr>
            </w:pPr>
            <w:r w:rsidRPr="00E93B2A">
              <w:rPr>
                <w:noProof/>
                <w:sz w:val="24"/>
                <w:szCs w:val="24"/>
              </w:rPr>
              <w:pict>
                <v:shape id="_x0000_s1035" type="#_x0000_t75" style="position:absolute;left:0;text-align:left;margin-left:7.8pt;margin-top:8.4pt;width:39.9pt;height:39.95pt;z-index:2;mso-position-horizontal-relative:margin;mso-position-vertical-relative:margin">
                  <v:imagedata r:id="rId42" o:title="" croptop="4005f" cropleft="5424f"/>
                  <w10:wrap type="square" anchorx="margin" anchory="margin"/>
                </v:shape>
              </w:pict>
            </w:r>
            <w:r w:rsidR="004A1DB4" w:rsidRPr="00E93B2A">
              <w:rPr>
                <w:sz w:val="24"/>
                <w:szCs w:val="24"/>
              </w:rPr>
              <w:t xml:space="preserve"> </w:t>
            </w:r>
            <w:r w:rsidR="004A1DB4" w:rsidRPr="00E93B2A">
              <w:rPr>
                <w:b/>
                <w:sz w:val="24"/>
                <w:szCs w:val="24"/>
              </w:rPr>
              <w:t>ВНИМАНИЕ</w:t>
            </w:r>
            <w:r w:rsidR="004A1DB4" w:rsidRPr="00E93B2A">
              <w:rPr>
                <w:sz w:val="24"/>
                <w:szCs w:val="24"/>
              </w:rPr>
              <w:t>: Все ниже</w:t>
            </w:r>
            <w:r w:rsidR="00E93B2A">
              <w:rPr>
                <w:sz w:val="24"/>
                <w:szCs w:val="24"/>
              </w:rPr>
              <w:t xml:space="preserve"> </w:t>
            </w:r>
            <w:r w:rsidR="004A1DB4" w:rsidRPr="00E93B2A">
              <w:rPr>
                <w:sz w:val="24"/>
                <w:szCs w:val="24"/>
              </w:rPr>
              <w:t>перечисленное требует достаточного профессионального знания в области электрики и комплексных знаний безопасности. Операторы должны иметь соответствующие квалификационные сертификаты, подтверждающие их навыки и знания. Перед открытием сварочного аппарата проверьте, чтобы кабель ввода был отключен от электричества.</w:t>
            </w:r>
          </w:p>
        </w:tc>
      </w:tr>
    </w:tbl>
    <w:p w:rsidR="006E31B1" w:rsidRDefault="006E31B1" w:rsidP="004A1DB4">
      <w:pPr>
        <w:rPr>
          <w:rFonts w:ascii="Arial" w:hAnsi="Arial" w:cs="Arial"/>
          <w:sz w:val="28"/>
          <w:szCs w:val="28"/>
        </w:rPr>
      </w:pPr>
    </w:p>
    <w:p w:rsidR="004A1DB4" w:rsidRPr="005977B3" w:rsidRDefault="004A1DB4" w:rsidP="004A1DB4">
      <w:pPr>
        <w:rPr>
          <w:b/>
          <w:sz w:val="28"/>
          <w:szCs w:val="28"/>
        </w:rPr>
      </w:pPr>
      <w:r w:rsidRPr="005977B3">
        <w:rPr>
          <w:b/>
          <w:sz w:val="28"/>
          <w:szCs w:val="28"/>
        </w:rPr>
        <w:t>Анализ наиболее распространенных неполадок и их устранение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7230"/>
      </w:tblGrid>
      <w:tr w:rsidR="004A1DB4" w:rsidRPr="004A654E">
        <w:tc>
          <w:tcPr>
            <w:tcW w:w="2943" w:type="dxa"/>
          </w:tcPr>
          <w:p w:rsidR="004A1DB4" w:rsidRPr="00E93B2A" w:rsidRDefault="004A1DB4" w:rsidP="004A654E">
            <w:pPr>
              <w:jc w:val="center"/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>Неполадки</w:t>
            </w:r>
          </w:p>
        </w:tc>
        <w:tc>
          <w:tcPr>
            <w:tcW w:w="7230" w:type="dxa"/>
          </w:tcPr>
          <w:p w:rsidR="004A1DB4" w:rsidRPr="00E93B2A" w:rsidRDefault="004A1DB4" w:rsidP="004A654E">
            <w:pPr>
              <w:jc w:val="center"/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>Устранение</w:t>
            </w:r>
          </w:p>
        </w:tc>
      </w:tr>
      <w:tr w:rsidR="004A1DB4" w:rsidRPr="004A654E">
        <w:tc>
          <w:tcPr>
            <w:tcW w:w="2943" w:type="dxa"/>
          </w:tcPr>
          <w:p w:rsidR="004A1DB4" w:rsidRPr="00E93B2A" w:rsidRDefault="004A1DB4" w:rsidP="001723A0">
            <w:pPr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>1. Мигает светодиод перегрева.</w:t>
            </w:r>
          </w:p>
        </w:tc>
        <w:tc>
          <w:tcPr>
            <w:tcW w:w="7230" w:type="dxa"/>
          </w:tcPr>
          <w:p w:rsidR="004A1DB4" w:rsidRPr="00E93B2A" w:rsidRDefault="004A1DB4" w:rsidP="00AB372F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>Проверьте рабочий ток и время работы, используйте аппарат в соответствие с параметрами, содержащимися в данном руководстве.</w:t>
            </w:r>
          </w:p>
          <w:p w:rsidR="004A1DB4" w:rsidRPr="00E93B2A" w:rsidRDefault="004A1DB4" w:rsidP="00AB372F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>Проверьте работу вентилятора. Если вентилятор не работает, проверьте, чтобы напряжение источника питания составляло 230В. Если источник питания в порядке, проверьте вентилятор; если с источником питания есть какие-либо проблемы, проверьте кабель питания.</w:t>
            </w:r>
          </w:p>
          <w:p w:rsidR="004A1DB4" w:rsidRPr="00E93B2A" w:rsidRDefault="004A1DB4" w:rsidP="00AB372F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>Замените термовыключатель, если он поврежден.</w:t>
            </w:r>
          </w:p>
        </w:tc>
      </w:tr>
      <w:tr w:rsidR="004A1DB4" w:rsidRPr="004A654E">
        <w:tc>
          <w:tcPr>
            <w:tcW w:w="2943" w:type="dxa"/>
          </w:tcPr>
          <w:p w:rsidR="004A1DB4" w:rsidRPr="00E93B2A" w:rsidRDefault="004A1DB4" w:rsidP="001723A0">
            <w:pPr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>2. Светодиод питания выключен, ток на выходе отсутствует.</w:t>
            </w:r>
          </w:p>
        </w:tc>
        <w:tc>
          <w:tcPr>
            <w:tcW w:w="7230" w:type="dxa"/>
          </w:tcPr>
          <w:p w:rsidR="004A1DB4" w:rsidRPr="00E93B2A" w:rsidRDefault="004A1DB4" w:rsidP="00AB372F">
            <w:pPr>
              <w:widowControl/>
              <w:numPr>
                <w:ilvl w:val="0"/>
                <w:numId w:val="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>Проверьте, работает ли вентилятор. Если нет, кабель питания плохо соединен.</w:t>
            </w:r>
          </w:p>
          <w:p w:rsidR="004A1DB4" w:rsidRPr="00E93B2A" w:rsidRDefault="004A1DB4" w:rsidP="00AB372F">
            <w:pPr>
              <w:widowControl/>
              <w:numPr>
                <w:ilvl w:val="0"/>
                <w:numId w:val="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 xml:space="preserve">Если вентилятор работает, неисправна контрольная печатная </w:t>
            </w:r>
            <w:r w:rsidRPr="00E93B2A">
              <w:rPr>
                <w:sz w:val="24"/>
                <w:szCs w:val="24"/>
              </w:rPr>
              <w:lastRenderedPageBreak/>
              <w:t xml:space="preserve">плата </w:t>
            </w:r>
            <w:r w:rsidR="00927A9E">
              <w:rPr>
                <w:rFonts w:ascii="Arial" w:hAnsi="Arial" w:cs="Arial"/>
                <w:szCs w:val="21"/>
              </w:rPr>
              <w:t>FGH4</w:t>
            </w:r>
            <w:r w:rsidR="00927A9E" w:rsidRPr="00C9199F">
              <w:rPr>
                <w:rFonts w:ascii="Arial" w:hAnsi="Arial" w:cs="Arial"/>
                <w:szCs w:val="21"/>
              </w:rPr>
              <w:t>0N60</w:t>
            </w:r>
            <w:r w:rsidRPr="00E93B2A">
              <w:rPr>
                <w:sz w:val="24"/>
                <w:szCs w:val="24"/>
              </w:rPr>
              <w:t xml:space="preserve"> внутри аппарата.</w:t>
            </w:r>
          </w:p>
        </w:tc>
      </w:tr>
      <w:tr w:rsidR="004A1DB4" w:rsidRPr="004A654E">
        <w:tc>
          <w:tcPr>
            <w:tcW w:w="2943" w:type="dxa"/>
          </w:tcPr>
          <w:p w:rsidR="004A1DB4" w:rsidRPr="00E93B2A" w:rsidRDefault="004A1DB4" w:rsidP="001723A0">
            <w:pPr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lastRenderedPageBreak/>
              <w:t>3. Отсутствует реакция при нажатии выключателя сварочной горелки; светодиод защиты не горит.</w:t>
            </w:r>
          </w:p>
        </w:tc>
        <w:tc>
          <w:tcPr>
            <w:tcW w:w="7230" w:type="dxa"/>
          </w:tcPr>
          <w:p w:rsidR="004A1DB4" w:rsidRPr="00E93B2A" w:rsidRDefault="004A1DB4" w:rsidP="00AB372F">
            <w:pPr>
              <w:widowControl/>
              <w:numPr>
                <w:ilvl w:val="0"/>
                <w:numId w:val="8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>Проверьте, хорошо ли соединен выключатель сварочной горелки.</w:t>
            </w:r>
          </w:p>
          <w:p w:rsidR="004A1DB4" w:rsidRPr="00E93B2A" w:rsidRDefault="004A1DB4" w:rsidP="00AB372F">
            <w:pPr>
              <w:widowControl/>
              <w:numPr>
                <w:ilvl w:val="0"/>
                <w:numId w:val="8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>Проверьте состояние соединения сварочной горелки и евро розетки, а также контрольное гнездо евро розетки.</w:t>
            </w:r>
          </w:p>
          <w:p w:rsidR="004A1DB4" w:rsidRPr="00E93B2A" w:rsidRDefault="004A1DB4" w:rsidP="00AB372F">
            <w:pPr>
              <w:widowControl/>
              <w:numPr>
                <w:ilvl w:val="0"/>
                <w:numId w:val="8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 xml:space="preserve">Неисправна контрольная печатная плата </w:t>
            </w:r>
            <w:r w:rsidR="00927A9E">
              <w:rPr>
                <w:rFonts w:ascii="Arial" w:hAnsi="Arial" w:cs="Arial"/>
                <w:szCs w:val="21"/>
              </w:rPr>
              <w:t>FGH4</w:t>
            </w:r>
            <w:r w:rsidR="00927A9E" w:rsidRPr="00C9199F">
              <w:rPr>
                <w:rFonts w:ascii="Arial" w:hAnsi="Arial" w:cs="Arial"/>
                <w:szCs w:val="21"/>
              </w:rPr>
              <w:t>0N60</w:t>
            </w:r>
            <w:r w:rsidRPr="00E93B2A">
              <w:rPr>
                <w:sz w:val="24"/>
                <w:szCs w:val="24"/>
              </w:rPr>
              <w:t xml:space="preserve"> внутри аппарата.</w:t>
            </w:r>
          </w:p>
        </w:tc>
      </w:tr>
      <w:tr w:rsidR="004A1DB4" w:rsidRPr="004A654E">
        <w:tc>
          <w:tcPr>
            <w:tcW w:w="2943" w:type="dxa"/>
          </w:tcPr>
          <w:p w:rsidR="004A1DB4" w:rsidRPr="00E93B2A" w:rsidRDefault="004A1DB4" w:rsidP="001723A0">
            <w:pPr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>4. При нажатии выключателя сварочной горелки для подачи газа отсутствует ток на выходе, при этом светодиод защиты выключен.</w:t>
            </w:r>
          </w:p>
        </w:tc>
        <w:tc>
          <w:tcPr>
            <w:tcW w:w="7230" w:type="dxa"/>
          </w:tcPr>
          <w:p w:rsidR="004A1DB4" w:rsidRPr="00E93B2A" w:rsidRDefault="004A1DB4" w:rsidP="00AB372F">
            <w:pPr>
              <w:widowControl/>
              <w:tabs>
                <w:tab w:val="num" w:pos="284"/>
              </w:tabs>
              <w:autoSpaceDE/>
              <w:autoSpaceDN/>
              <w:adjustRightInd/>
              <w:ind w:left="284" w:hanging="329"/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>Проверьте, в порядке ли соединение кабеля питания с рабочей поверхностью.</w:t>
            </w:r>
          </w:p>
          <w:p w:rsidR="004A1DB4" w:rsidRPr="00E93B2A" w:rsidRDefault="004A1DB4" w:rsidP="00AB372F">
            <w:pPr>
              <w:widowControl/>
              <w:tabs>
                <w:tab w:val="num" w:pos="284"/>
              </w:tabs>
              <w:autoSpaceDE/>
              <w:autoSpaceDN/>
              <w:adjustRightInd/>
              <w:ind w:left="284" w:hanging="329"/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 xml:space="preserve">Проверьте, правильное ли положение у розетки </w:t>
            </w:r>
            <w:r w:rsidR="00E973BD" w:rsidRPr="00E93B2A">
              <w:rPr>
                <w:sz w:val="24"/>
                <w:szCs w:val="24"/>
              </w:rPr>
              <w:t>и</w:t>
            </w:r>
            <w:r w:rsidRPr="00E93B2A">
              <w:rPr>
                <w:sz w:val="24"/>
                <w:szCs w:val="24"/>
              </w:rPr>
              <w:t xml:space="preserve"> вилкой</w:t>
            </w:r>
            <w:r w:rsidR="00E973BD" w:rsidRPr="00E93B2A">
              <w:rPr>
                <w:sz w:val="24"/>
                <w:szCs w:val="24"/>
              </w:rPr>
              <w:t xml:space="preserve"> быстрого соединения</w:t>
            </w:r>
            <w:r w:rsidRPr="00E93B2A">
              <w:rPr>
                <w:sz w:val="24"/>
                <w:szCs w:val="24"/>
              </w:rPr>
              <w:t>.</w:t>
            </w:r>
          </w:p>
          <w:p w:rsidR="004A1DB4" w:rsidRPr="00E93B2A" w:rsidRDefault="004A1DB4" w:rsidP="00AB372F">
            <w:pPr>
              <w:widowControl/>
              <w:tabs>
                <w:tab w:val="num" w:pos="284"/>
              </w:tabs>
              <w:autoSpaceDE/>
              <w:autoSpaceDN/>
              <w:adjustRightInd/>
              <w:ind w:left="284" w:hanging="329"/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>Проверьте,  в порядке ли соединение механизма подачи проволоки.</w:t>
            </w:r>
          </w:p>
          <w:p w:rsidR="004A1DB4" w:rsidRPr="00E93B2A" w:rsidRDefault="004A1DB4" w:rsidP="00AB372F">
            <w:pPr>
              <w:widowControl/>
              <w:tabs>
                <w:tab w:val="num" w:pos="284"/>
              </w:tabs>
              <w:autoSpaceDE/>
              <w:autoSpaceDN/>
              <w:adjustRightInd/>
              <w:ind w:left="284" w:hanging="329"/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>Проверьте, не повреждена ли сварочная горелка.</w:t>
            </w:r>
          </w:p>
          <w:p w:rsidR="004A1DB4" w:rsidRPr="00E93B2A" w:rsidRDefault="004A1DB4" w:rsidP="00AB372F">
            <w:pPr>
              <w:widowControl/>
              <w:tabs>
                <w:tab w:val="num" w:pos="284"/>
              </w:tabs>
              <w:autoSpaceDE/>
              <w:autoSpaceDN/>
              <w:adjustRightInd/>
              <w:ind w:left="284" w:hanging="329"/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 xml:space="preserve">Неисправна контрольная печатная плата </w:t>
            </w:r>
            <w:r w:rsidR="00927A9E" w:rsidRPr="00C9199F">
              <w:rPr>
                <w:rFonts w:ascii="Arial" w:hAnsi="Arial" w:cs="Arial"/>
                <w:szCs w:val="21"/>
              </w:rPr>
              <w:t>FGH60N60</w:t>
            </w:r>
            <w:r w:rsidRPr="00E93B2A">
              <w:rPr>
                <w:sz w:val="24"/>
                <w:szCs w:val="24"/>
              </w:rPr>
              <w:t xml:space="preserve"> внутри аппарата.</w:t>
            </w:r>
          </w:p>
        </w:tc>
      </w:tr>
      <w:tr w:rsidR="004A1DB4" w:rsidRPr="004A654E">
        <w:trPr>
          <w:trHeight w:val="1103"/>
        </w:trPr>
        <w:tc>
          <w:tcPr>
            <w:tcW w:w="2943" w:type="dxa"/>
          </w:tcPr>
          <w:p w:rsidR="004A1DB4" w:rsidRPr="00E93B2A" w:rsidRDefault="004A1DB4" w:rsidP="001723A0">
            <w:pPr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>5. Выключатель сварочной горелки нажимается, ток на выходе есть, однако, механизм подачи проволоки не работает.</w:t>
            </w:r>
          </w:p>
        </w:tc>
        <w:tc>
          <w:tcPr>
            <w:tcW w:w="7230" w:type="dxa"/>
          </w:tcPr>
          <w:p w:rsidR="004A1DB4" w:rsidRPr="00E93B2A" w:rsidRDefault="004A1DB4" w:rsidP="00AB372F">
            <w:pPr>
              <w:widowControl/>
              <w:tabs>
                <w:tab w:val="num" w:pos="284"/>
              </w:tabs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>Проверьте, не заблокирован ли и не поврежден ли механизм подачи проволоки.</w:t>
            </w:r>
          </w:p>
          <w:p w:rsidR="004A1DB4" w:rsidRPr="00E93B2A" w:rsidRDefault="00927A9E" w:rsidP="00AB372F">
            <w:pPr>
              <w:widowControl/>
              <w:tabs>
                <w:tab w:val="num" w:pos="284"/>
              </w:tabs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Проверьте, не повреждё</w:t>
            </w:r>
            <w:r w:rsidR="004A1DB4" w:rsidRPr="00E93B2A">
              <w:rPr>
                <w:sz w:val="24"/>
                <w:szCs w:val="24"/>
              </w:rPr>
              <w:t xml:space="preserve">н ли и не заблокирован ли </w:t>
            </w:r>
            <w:r w:rsidR="005C1470" w:rsidRPr="00E93B2A">
              <w:rPr>
                <w:sz w:val="24"/>
                <w:szCs w:val="24"/>
              </w:rPr>
              <w:t>контактный наконечник</w:t>
            </w:r>
            <w:r w:rsidR="004A1DB4" w:rsidRPr="00E93B2A">
              <w:rPr>
                <w:sz w:val="24"/>
                <w:szCs w:val="24"/>
              </w:rPr>
              <w:t xml:space="preserve"> сварочной горелки.</w:t>
            </w:r>
          </w:p>
          <w:p w:rsidR="004A1DB4" w:rsidRPr="00E93B2A" w:rsidRDefault="004A1DB4" w:rsidP="00AB372F">
            <w:pPr>
              <w:widowControl/>
              <w:tabs>
                <w:tab w:val="num" w:pos="284"/>
              </w:tabs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 xml:space="preserve">Неисправна контрольная печатная плата </w:t>
            </w:r>
            <w:r w:rsidR="00927A9E" w:rsidRPr="00C9199F">
              <w:rPr>
                <w:rFonts w:ascii="Arial" w:hAnsi="Arial" w:cs="Arial"/>
                <w:szCs w:val="21"/>
              </w:rPr>
              <w:t>FGH60N60</w:t>
            </w:r>
            <w:r w:rsidRPr="00E93B2A">
              <w:rPr>
                <w:sz w:val="24"/>
                <w:szCs w:val="24"/>
              </w:rPr>
              <w:t>.</w:t>
            </w:r>
          </w:p>
        </w:tc>
      </w:tr>
      <w:tr w:rsidR="004A1DB4" w:rsidRPr="004A654E">
        <w:trPr>
          <w:trHeight w:val="1102"/>
        </w:trPr>
        <w:tc>
          <w:tcPr>
            <w:tcW w:w="2943" w:type="dxa"/>
          </w:tcPr>
          <w:p w:rsidR="004A1DB4" w:rsidRPr="00E93B2A" w:rsidRDefault="004A1DB4" w:rsidP="001723A0">
            <w:pPr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>6. Выключатель сварочной горелки нажимается, сварка осуществляется, однако, напряжение не регулируется.</w:t>
            </w:r>
          </w:p>
        </w:tc>
        <w:tc>
          <w:tcPr>
            <w:tcW w:w="7230" w:type="dxa"/>
          </w:tcPr>
          <w:p w:rsidR="004A1DB4" w:rsidRPr="00E93B2A" w:rsidRDefault="004A1DB4" w:rsidP="00AB372F">
            <w:pPr>
              <w:widowControl/>
              <w:tabs>
                <w:tab w:val="num" w:pos="284"/>
              </w:tabs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>Проверьте, в порядке ли кабель обратной связи по напряжению внутри аппарата.</w:t>
            </w:r>
          </w:p>
          <w:p w:rsidR="004A1DB4" w:rsidRPr="00E93B2A" w:rsidRDefault="004A1DB4" w:rsidP="00AB372F">
            <w:pPr>
              <w:widowControl/>
              <w:tabs>
                <w:tab w:val="num" w:pos="284"/>
              </w:tabs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 xml:space="preserve">Неисправна контрольная печатная плата </w:t>
            </w:r>
            <w:r w:rsidR="00927A9E" w:rsidRPr="00C9199F">
              <w:rPr>
                <w:rFonts w:ascii="Arial" w:hAnsi="Arial" w:cs="Arial"/>
                <w:szCs w:val="21"/>
              </w:rPr>
              <w:t>FGH60N60</w:t>
            </w:r>
            <w:r w:rsidRPr="00E93B2A">
              <w:rPr>
                <w:sz w:val="24"/>
                <w:szCs w:val="24"/>
              </w:rPr>
              <w:t xml:space="preserve"> внутри аппарата </w:t>
            </w:r>
          </w:p>
        </w:tc>
      </w:tr>
      <w:tr w:rsidR="004A1DB4" w:rsidRPr="004A654E">
        <w:tc>
          <w:tcPr>
            <w:tcW w:w="2943" w:type="dxa"/>
          </w:tcPr>
          <w:p w:rsidR="004A1DB4" w:rsidRPr="00E93B2A" w:rsidRDefault="004A1DB4" w:rsidP="001723A0">
            <w:pPr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>7. Нестабильный сварочный ток</w:t>
            </w:r>
          </w:p>
        </w:tc>
        <w:tc>
          <w:tcPr>
            <w:tcW w:w="7230" w:type="dxa"/>
          </w:tcPr>
          <w:p w:rsidR="004A1DB4" w:rsidRPr="00E93B2A" w:rsidRDefault="004A1DB4" w:rsidP="00AB372F">
            <w:pPr>
              <w:widowControl/>
              <w:tabs>
                <w:tab w:val="num" w:pos="284"/>
              </w:tabs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>Проверьте</w:t>
            </w:r>
            <w:r w:rsidR="00FB07B0" w:rsidRPr="00E93B2A">
              <w:rPr>
                <w:sz w:val="24"/>
                <w:szCs w:val="24"/>
              </w:rPr>
              <w:t xml:space="preserve"> подающее устройство </w:t>
            </w:r>
          </w:p>
          <w:p w:rsidR="004A1DB4" w:rsidRPr="00E93B2A" w:rsidRDefault="004A1DB4" w:rsidP="00AB372F">
            <w:pPr>
              <w:widowControl/>
              <w:tabs>
                <w:tab w:val="num" w:pos="284"/>
              </w:tabs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>Проверьте, не изношен ли контактный наконечник. Если да, замените и закрепите его.</w:t>
            </w:r>
          </w:p>
          <w:p w:rsidR="004A1DB4" w:rsidRPr="00E93B2A" w:rsidRDefault="004A1DB4" w:rsidP="00AB372F">
            <w:pPr>
              <w:widowControl/>
              <w:tabs>
                <w:tab w:val="num" w:pos="284"/>
              </w:tabs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>Проверьте качество сварочной проволоки.</w:t>
            </w:r>
          </w:p>
          <w:p w:rsidR="004A1DB4" w:rsidRPr="00E93B2A" w:rsidRDefault="004A1DB4" w:rsidP="00AB372F">
            <w:pPr>
              <w:widowControl/>
              <w:tabs>
                <w:tab w:val="num" w:pos="284"/>
              </w:tabs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 xml:space="preserve">Проверьте, не слишком ли </w:t>
            </w:r>
            <w:r w:rsidR="00FB07B0" w:rsidRPr="00E93B2A">
              <w:rPr>
                <w:sz w:val="24"/>
                <w:szCs w:val="24"/>
              </w:rPr>
              <w:t>скручен</w:t>
            </w:r>
            <w:r w:rsidRPr="00E93B2A">
              <w:rPr>
                <w:sz w:val="24"/>
                <w:szCs w:val="24"/>
              </w:rPr>
              <w:t xml:space="preserve"> кабель сварочной горелки.</w:t>
            </w:r>
          </w:p>
          <w:p w:rsidR="004A1DB4" w:rsidRPr="00E93B2A" w:rsidRDefault="004A1DB4" w:rsidP="00AB372F">
            <w:pPr>
              <w:widowControl/>
              <w:tabs>
                <w:tab w:val="num" w:pos="284"/>
              </w:tabs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>Проверьте, не ослабилось ли металлическая соединительная деталь вилки</w:t>
            </w:r>
            <w:r w:rsidR="00E973BD" w:rsidRPr="00E93B2A">
              <w:rPr>
                <w:sz w:val="24"/>
                <w:szCs w:val="24"/>
              </w:rPr>
              <w:t xml:space="preserve"> быстрого соединения</w:t>
            </w:r>
            <w:r w:rsidRPr="00E93B2A">
              <w:rPr>
                <w:sz w:val="24"/>
                <w:szCs w:val="24"/>
              </w:rPr>
              <w:t>.</w:t>
            </w:r>
          </w:p>
        </w:tc>
      </w:tr>
      <w:tr w:rsidR="004A1DB4" w:rsidRPr="004A654E">
        <w:tc>
          <w:tcPr>
            <w:tcW w:w="2943" w:type="dxa"/>
          </w:tcPr>
          <w:p w:rsidR="004A1DB4" w:rsidRPr="00E93B2A" w:rsidRDefault="004A1DB4" w:rsidP="001723A0">
            <w:pPr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>8. Сварочный шов недостаточно хорошо защищен.</w:t>
            </w:r>
          </w:p>
        </w:tc>
        <w:tc>
          <w:tcPr>
            <w:tcW w:w="7230" w:type="dxa"/>
          </w:tcPr>
          <w:p w:rsidR="004A1DB4" w:rsidRPr="00E93B2A" w:rsidRDefault="004A1DB4" w:rsidP="00927A9E">
            <w:pPr>
              <w:widowControl/>
              <w:autoSpaceDE/>
              <w:autoSpaceDN/>
              <w:adjustRightInd/>
              <w:ind w:left="34" w:hanging="34"/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>Не убирайте сварочную горелку сразу после прекращения сварки. Таким образом, защитный газ сможет защитить горячий сварочный шов.</w:t>
            </w:r>
          </w:p>
          <w:p w:rsidR="004A1DB4" w:rsidRPr="00E93B2A" w:rsidRDefault="004A1DB4" w:rsidP="00927A9E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E93B2A">
              <w:rPr>
                <w:sz w:val="24"/>
                <w:szCs w:val="24"/>
              </w:rPr>
              <w:t>Увеличьте время поступления газа после сварки или свяжитесь с нашей компанией.</w:t>
            </w:r>
          </w:p>
        </w:tc>
      </w:tr>
    </w:tbl>
    <w:p w:rsidR="004A1DB4" w:rsidRPr="007234ED" w:rsidRDefault="004A1DB4" w:rsidP="004A1DB4">
      <w:pPr>
        <w:rPr>
          <w:rFonts w:ascii="Arial" w:hAnsi="Arial" w:cs="Arial"/>
          <w:sz w:val="16"/>
          <w:szCs w:val="16"/>
        </w:rPr>
      </w:pPr>
    </w:p>
    <w:p w:rsidR="005C1470" w:rsidRPr="001238F8" w:rsidRDefault="00EB13F9" w:rsidP="00EB13F9">
      <w:pPr>
        <w:rPr>
          <w:b/>
          <w:bCs/>
          <w:sz w:val="32"/>
          <w:szCs w:val="32"/>
        </w:rPr>
      </w:pPr>
      <w:r w:rsidRPr="001238F8">
        <w:rPr>
          <w:b/>
          <w:sz w:val="32"/>
          <w:szCs w:val="32"/>
        </w:rPr>
        <w:t>10.</w:t>
      </w:r>
      <w:r w:rsidR="001238F8">
        <w:rPr>
          <w:b/>
          <w:sz w:val="32"/>
          <w:szCs w:val="32"/>
        </w:rPr>
        <w:t xml:space="preserve"> </w:t>
      </w:r>
      <w:r w:rsidR="005C1470" w:rsidRPr="001238F8">
        <w:rPr>
          <w:b/>
          <w:bCs/>
          <w:sz w:val="32"/>
          <w:szCs w:val="32"/>
        </w:rPr>
        <w:t>Условия хранения</w:t>
      </w:r>
    </w:p>
    <w:p w:rsidR="005C1470" w:rsidRPr="001238F8" w:rsidRDefault="005C1470" w:rsidP="003D7ECC">
      <w:pPr>
        <w:jc w:val="both"/>
        <w:rPr>
          <w:sz w:val="24"/>
          <w:szCs w:val="24"/>
        </w:rPr>
      </w:pPr>
      <w:r w:rsidRPr="005C1470">
        <w:rPr>
          <w:rFonts w:ascii="Arial" w:hAnsi="Arial" w:cs="Arial"/>
          <w:sz w:val="22"/>
          <w:szCs w:val="22"/>
        </w:rPr>
        <w:t xml:space="preserve">- </w:t>
      </w:r>
      <w:r w:rsidRPr="001238F8">
        <w:rPr>
          <w:sz w:val="24"/>
          <w:szCs w:val="24"/>
        </w:rPr>
        <w:t>Хранить аппарат в сухом помещении при температуре воздуха от -10</w:t>
      </w:r>
      <w:r w:rsidRPr="001238F8">
        <w:rPr>
          <w:sz w:val="24"/>
          <w:szCs w:val="24"/>
        </w:rPr>
        <w:sym w:font="Symbol" w:char="F0B0"/>
      </w:r>
      <w:r w:rsidRPr="001238F8">
        <w:rPr>
          <w:sz w:val="24"/>
          <w:szCs w:val="24"/>
        </w:rPr>
        <w:t>С до +30</w:t>
      </w:r>
      <w:r w:rsidRPr="001238F8">
        <w:rPr>
          <w:sz w:val="24"/>
          <w:szCs w:val="24"/>
        </w:rPr>
        <w:sym w:font="Symbol" w:char="F0B0"/>
      </w:r>
      <w:r w:rsidRPr="001238F8">
        <w:rPr>
          <w:sz w:val="24"/>
          <w:szCs w:val="24"/>
        </w:rPr>
        <w:t>С и относительной влажности до 80%.</w:t>
      </w:r>
    </w:p>
    <w:p w:rsidR="005C1470" w:rsidRPr="001238F8" w:rsidRDefault="005C1470" w:rsidP="00804E3E">
      <w:pPr>
        <w:jc w:val="both"/>
        <w:rPr>
          <w:sz w:val="24"/>
          <w:szCs w:val="24"/>
        </w:rPr>
      </w:pPr>
      <w:r w:rsidRPr="001238F8">
        <w:rPr>
          <w:sz w:val="24"/>
          <w:szCs w:val="24"/>
        </w:rPr>
        <w:t>- Во время хранения аппарат должен быть отключен от электросети.</w:t>
      </w:r>
    </w:p>
    <w:p w:rsidR="005C1470" w:rsidRPr="001238F8" w:rsidRDefault="005C1470" w:rsidP="00804E3E">
      <w:pPr>
        <w:jc w:val="both"/>
        <w:rPr>
          <w:sz w:val="24"/>
          <w:szCs w:val="24"/>
        </w:rPr>
      </w:pPr>
      <w:r w:rsidRPr="001238F8">
        <w:rPr>
          <w:sz w:val="24"/>
          <w:szCs w:val="24"/>
        </w:rPr>
        <w:t>- Избегать прямого попадания влаги на аппарат.</w:t>
      </w:r>
    </w:p>
    <w:p w:rsidR="005C1470" w:rsidRPr="001238F8" w:rsidRDefault="005C1470" w:rsidP="00804E3E">
      <w:pPr>
        <w:jc w:val="both"/>
        <w:rPr>
          <w:sz w:val="24"/>
          <w:szCs w:val="24"/>
        </w:rPr>
      </w:pPr>
      <w:r w:rsidRPr="001238F8">
        <w:rPr>
          <w:sz w:val="24"/>
          <w:szCs w:val="24"/>
        </w:rPr>
        <w:t>- При переносе из холодного помещения в теплое или наоборот необходимо дать аппарату адаптироваться к температуре окружающей среды.</w:t>
      </w:r>
    </w:p>
    <w:p w:rsidR="00900CFA" w:rsidRPr="007234ED" w:rsidRDefault="00900CFA" w:rsidP="00804E3E">
      <w:pPr>
        <w:jc w:val="both"/>
        <w:rPr>
          <w:rFonts w:ascii="Arial" w:hAnsi="Arial" w:cs="Arial"/>
          <w:sz w:val="16"/>
          <w:szCs w:val="16"/>
        </w:rPr>
      </w:pPr>
    </w:p>
    <w:p w:rsidR="005C1470" w:rsidRPr="001238F8" w:rsidRDefault="00EB13F9" w:rsidP="00EB13F9">
      <w:pPr>
        <w:jc w:val="both"/>
        <w:rPr>
          <w:b/>
          <w:bCs/>
          <w:sz w:val="32"/>
          <w:szCs w:val="32"/>
        </w:rPr>
      </w:pPr>
      <w:r w:rsidRPr="001238F8">
        <w:rPr>
          <w:b/>
          <w:bCs/>
          <w:sz w:val="32"/>
          <w:szCs w:val="32"/>
        </w:rPr>
        <w:t>11.</w:t>
      </w:r>
      <w:r w:rsidR="001238F8">
        <w:rPr>
          <w:b/>
          <w:bCs/>
          <w:sz w:val="32"/>
          <w:szCs w:val="32"/>
        </w:rPr>
        <w:t xml:space="preserve"> </w:t>
      </w:r>
      <w:r w:rsidR="005C1470" w:rsidRPr="001238F8">
        <w:rPr>
          <w:b/>
          <w:bCs/>
          <w:sz w:val="32"/>
          <w:szCs w:val="32"/>
        </w:rPr>
        <w:t>Гарантийные обязательства</w:t>
      </w:r>
    </w:p>
    <w:p w:rsidR="005C1470" w:rsidRPr="008377BC" w:rsidRDefault="005C1470" w:rsidP="00804E3E">
      <w:pPr>
        <w:spacing w:line="300" w:lineRule="exact"/>
        <w:ind w:firstLine="360"/>
        <w:jc w:val="both"/>
        <w:rPr>
          <w:b/>
          <w:sz w:val="24"/>
          <w:szCs w:val="24"/>
          <w:lang w:val="es-ES"/>
        </w:rPr>
      </w:pPr>
      <w:r w:rsidRPr="008377BC">
        <w:rPr>
          <w:b/>
          <w:sz w:val="24"/>
          <w:szCs w:val="24"/>
          <w:lang w:val="es-ES"/>
        </w:rPr>
        <w:t>Указания для потребителя:</w:t>
      </w:r>
    </w:p>
    <w:p w:rsidR="005C1470" w:rsidRPr="008377BC" w:rsidRDefault="005C1470" w:rsidP="00804E3E">
      <w:pPr>
        <w:spacing w:line="300" w:lineRule="exact"/>
        <w:jc w:val="both"/>
        <w:rPr>
          <w:sz w:val="24"/>
          <w:szCs w:val="24"/>
        </w:rPr>
      </w:pPr>
      <w:r w:rsidRPr="008377BC">
        <w:rPr>
          <w:sz w:val="24"/>
          <w:szCs w:val="24"/>
        </w:rPr>
        <w:t>- Перед покупкой, просим ознакомиться с условиями гарантии и проверить правильность записи.</w:t>
      </w:r>
    </w:p>
    <w:p w:rsidR="005C1470" w:rsidRPr="008377BC" w:rsidRDefault="005C1470" w:rsidP="00804E3E">
      <w:pPr>
        <w:jc w:val="both"/>
        <w:rPr>
          <w:sz w:val="24"/>
          <w:szCs w:val="24"/>
        </w:rPr>
      </w:pPr>
      <w:r w:rsidRPr="008377BC">
        <w:rPr>
          <w:sz w:val="24"/>
          <w:szCs w:val="24"/>
        </w:rPr>
        <w:t xml:space="preserve">- Потребитель имеет право во время действия гарантийного срока поменять дефектное изделие на новое – без дефектов, в случае невозможности ремонта. Возвращаемое изделие должно быть комплектным, надлежащим образом упакованным. К оборудованию должен прилагаться гарантийный талон. Отсутствие вышеизложенных условий ведет к потере прав вытекающих из </w:t>
      </w:r>
      <w:r w:rsidRPr="008377BC">
        <w:rPr>
          <w:sz w:val="24"/>
          <w:szCs w:val="24"/>
        </w:rPr>
        <w:lastRenderedPageBreak/>
        <w:t>настоящей гарантии.</w:t>
      </w:r>
    </w:p>
    <w:p w:rsidR="005C1470" w:rsidRPr="008377BC" w:rsidRDefault="005C1470" w:rsidP="00804E3E">
      <w:pPr>
        <w:spacing w:line="300" w:lineRule="exact"/>
        <w:ind w:firstLine="360"/>
        <w:jc w:val="both"/>
        <w:rPr>
          <w:b/>
          <w:bCs/>
          <w:sz w:val="24"/>
          <w:szCs w:val="24"/>
          <w:u w:val="single"/>
        </w:rPr>
      </w:pPr>
      <w:r w:rsidRPr="008377BC">
        <w:rPr>
          <w:b/>
          <w:bCs/>
          <w:sz w:val="24"/>
          <w:szCs w:val="24"/>
          <w:u w:val="single"/>
        </w:rPr>
        <w:t>Условия гарантии</w:t>
      </w:r>
    </w:p>
    <w:p w:rsidR="005C1470" w:rsidRPr="008377BC" w:rsidRDefault="003D7ECC" w:rsidP="003D7ECC">
      <w:pPr>
        <w:jc w:val="both"/>
        <w:rPr>
          <w:sz w:val="24"/>
          <w:szCs w:val="24"/>
        </w:rPr>
      </w:pPr>
      <w:r w:rsidRPr="008377BC">
        <w:rPr>
          <w:sz w:val="24"/>
          <w:szCs w:val="24"/>
        </w:rPr>
        <w:t>1.</w:t>
      </w:r>
      <w:r w:rsidR="005C1470" w:rsidRPr="008377BC">
        <w:rPr>
          <w:sz w:val="24"/>
          <w:szCs w:val="24"/>
        </w:rPr>
        <w:t>На основании данного талона гарантируется отсутствие дефектов в установках:</w:t>
      </w:r>
    </w:p>
    <w:p w:rsidR="005C1470" w:rsidRPr="008377BC" w:rsidRDefault="003D7ECC" w:rsidP="003D7ECC">
      <w:pPr>
        <w:jc w:val="both"/>
        <w:rPr>
          <w:sz w:val="24"/>
          <w:szCs w:val="24"/>
        </w:rPr>
      </w:pPr>
      <w:r w:rsidRPr="008377BC">
        <w:rPr>
          <w:sz w:val="24"/>
          <w:szCs w:val="24"/>
        </w:rPr>
        <w:t>2.</w:t>
      </w:r>
      <w:r w:rsidR="005C1470" w:rsidRPr="008377BC">
        <w:rPr>
          <w:sz w:val="24"/>
          <w:szCs w:val="24"/>
        </w:rPr>
        <w:t>При условии соблюдения правил эксплуатации, указанных в инструкции по эксплуатации. Срок гарантии-1</w:t>
      </w:r>
      <w:r w:rsidR="001238F8" w:rsidRPr="008377BC">
        <w:rPr>
          <w:sz w:val="24"/>
          <w:szCs w:val="24"/>
        </w:rPr>
        <w:t>2</w:t>
      </w:r>
      <w:r w:rsidR="005C1470" w:rsidRPr="008377BC">
        <w:rPr>
          <w:sz w:val="24"/>
          <w:szCs w:val="24"/>
        </w:rPr>
        <w:t xml:space="preserve"> месяцев, начиная со дня получения на складе. Если в течение гарантийного срока будут обнаружены дефекты, они будут бесплатно устранены в одном из Авторизованных сервисных центров,.</w:t>
      </w:r>
    </w:p>
    <w:p w:rsidR="005C1470" w:rsidRPr="008377BC" w:rsidRDefault="003D7ECC" w:rsidP="003D7ECC">
      <w:pPr>
        <w:jc w:val="both"/>
        <w:rPr>
          <w:sz w:val="24"/>
          <w:szCs w:val="24"/>
        </w:rPr>
      </w:pPr>
      <w:r w:rsidRPr="008377BC">
        <w:rPr>
          <w:sz w:val="24"/>
          <w:szCs w:val="24"/>
        </w:rPr>
        <w:t>3.</w:t>
      </w:r>
      <w:r w:rsidR="001238F8" w:rsidRPr="008377BC">
        <w:rPr>
          <w:sz w:val="24"/>
          <w:szCs w:val="24"/>
        </w:rPr>
        <w:t>Макимальный с</w:t>
      </w:r>
      <w:r w:rsidR="005C1470" w:rsidRPr="008377BC">
        <w:rPr>
          <w:sz w:val="24"/>
          <w:szCs w:val="24"/>
        </w:rPr>
        <w:t xml:space="preserve">рок устранения дефектов по гарантии до </w:t>
      </w:r>
      <w:r w:rsidR="001238F8" w:rsidRPr="008377BC">
        <w:rPr>
          <w:sz w:val="24"/>
          <w:szCs w:val="24"/>
        </w:rPr>
        <w:t>2</w:t>
      </w:r>
      <w:r w:rsidR="005C1470" w:rsidRPr="008377BC">
        <w:rPr>
          <w:sz w:val="24"/>
          <w:szCs w:val="24"/>
        </w:rPr>
        <w:t>0 дней.</w:t>
      </w:r>
    </w:p>
    <w:p w:rsidR="005C1470" w:rsidRPr="008377BC" w:rsidRDefault="003D7ECC" w:rsidP="003D7ECC">
      <w:pPr>
        <w:jc w:val="both"/>
        <w:rPr>
          <w:sz w:val="24"/>
          <w:szCs w:val="24"/>
        </w:rPr>
      </w:pPr>
      <w:r w:rsidRPr="008377BC">
        <w:rPr>
          <w:sz w:val="24"/>
          <w:szCs w:val="24"/>
        </w:rPr>
        <w:t>4.</w:t>
      </w:r>
      <w:r w:rsidR="005C1470" w:rsidRPr="008377BC">
        <w:rPr>
          <w:sz w:val="24"/>
          <w:szCs w:val="24"/>
        </w:rPr>
        <w:t>Настоящая гарантия осуществляется на следующих условиях:</w:t>
      </w:r>
    </w:p>
    <w:p w:rsidR="005C1470" w:rsidRPr="008377BC" w:rsidRDefault="005C1470" w:rsidP="003D7ECC">
      <w:pPr>
        <w:jc w:val="both"/>
        <w:rPr>
          <w:sz w:val="24"/>
          <w:szCs w:val="24"/>
        </w:rPr>
      </w:pPr>
      <w:r w:rsidRPr="008377BC">
        <w:rPr>
          <w:sz w:val="24"/>
          <w:szCs w:val="24"/>
        </w:rPr>
        <w:t>- наличия оригинала договора поставки оборудования;</w:t>
      </w:r>
    </w:p>
    <w:p w:rsidR="005C1470" w:rsidRPr="008377BC" w:rsidRDefault="005C1470" w:rsidP="003D7ECC">
      <w:pPr>
        <w:jc w:val="both"/>
        <w:rPr>
          <w:sz w:val="24"/>
          <w:szCs w:val="24"/>
        </w:rPr>
      </w:pPr>
      <w:r w:rsidRPr="008377BC">
        <w:rPr>
          <w:sz w:val="24"/>
          <w:szCs w:val="24"/>
        </w:rPr>
        <w:t>- предоставления неисправного изделия.</w:t>
      </w:r>
    </w:p>
    <w:p w:rsidR="005C1470" w:rsidRPr="008377BC" w:rsidRDefault="005C1470" w:rsidP="003D7ECC">
      <w:pPr>
        <w:jc w:val="both"/>
        <w:rPr>
          <w:sz w:val="24"/>
          <w:szCs w:val="24"/>
        </w:rPr>
      </w:pPr>
      <w:r w:rsidRPr="008377BC">
        <w:rPr>
          <w:sz w:val="24"/>
          <w:szCs w:val="24"/>
        </w:rPr>
        <w:t xml:space="preserve">5. </w:t>
      </w:r>
      <w:r w:rsidRPr="008377BC">
        <w:rPr>
          <w:b/>
          <w:sz w:val="24"/>
          <w:szCs w:val="24"/>
        </w:rPr>
        <w:t>Настоящая гарантия не распространяется на случаи, когда:</w:t>
      </w:r>
    </w:p>
    <w:p w:rsidR="005C1470" w:rsidRPr="008377BC" w:rsidRDefault="005C1470" w:rsidP="003D7ECC">
      <w:pPr>
        <w:jc w:val="both"/>
        <w:rPr>
          <w:sz w:val="24"/>
          <w:szCs w:val="24"/>
        </w:rPr>
      </w:pPr>
      <w:r w:rsidRPr="008377BC">
        <w:rPr>
          <w:sz w:val="24"/>
          <w:szCs w:val="24"/>
        </w:rPr>
        <w:t>- не будут предоставлены вышеуказанные документы или содержащаяся в них информация будет не полной или неразборчивой (это также относится и к гарантийным талонам)</w:t>
      </w:r>
    </w:p>
    <w:p w:rsidR="005C1470" w:rsidRPr="008377BC" w:rsidRDefault="005C1470" w:rsidP="003D7ECC">
      <w:pPr>
        <w:jc w:val="both"/>
        <w:rPr>
          <w:sz w:val="24"/>
          <w:szCs w:val="24"/>
        </w:rPr>
      </w:pPr>
      <w:r w:rsidRPr="008377BC">
        <w:rPr>
          <w:sz w:val="24"/>
          <w:szCs w:val="24"/>
        </w:rPr>
        <w:t>- изменен, стерт, удален, или неразборчив серийный номер изделия;</w:t>
      </w:r>
    </w:p>
    <w:p w:rsidR="005C1470" w:rsidRPr="008377BC" w:rsidRDefault="005C1470" w:rsidP="003D7ECC">
      <w:pPr>
        <w:jc w:val="both"/>
        <w:rPr>
          <w:sz w:val="24"/>
          <w:szCs w:val="24"/>
        </w:rPr>
      </w:pPr>
      <w:r w:rsidRPr="008377BC">
        <w:rPr>
          <w:sz w:val="24"/>
          <w:szCs w:val="24"/>
        </w:rPr>
        <w:t>- наличия механических повреждений, попадания жидкости, посторонних предметов, грызунов, насекомых и т.п. внутрь изделия.</w:t>
      </w:r>
    </w:p>
    <w:p w:rsidR="005C1470" w:rsidRPr="008377BC" w:rsidRDefault="005C1470" w:rsidP="003D7ECC">
      <w:pPr>
        <w:jc w:val="both"/>
        <w:rPr>
          <w:sz w:val="24"/>
          <w:szCs w:val="24"/>
        </w:rPr>
      </w:pPr>
      <w:r w:rsidRPr="008377BC">
        <w:rPr>
          <w:sz w:val="24"/>
          <w:szCs w:val="24"/>
        </w:rPr>
        <w:t>- удара молнии, пожара, затопления или отсутствия вентиляции или иных причин, находящихся  вне контроля производителя;</w:t>
      </w:r>
    </w:p>
    <w:p w:rsidR="005C1470" w:rsidRPr="008377BC" w:rsidRDefault="005C1470" w:rsidP="003D7ECC">
      <w:pPr>
        <w:jc w:val="both"/>
        <w:rPr>
          <w:sz w:val="24"/>
          <w:szCs w:val="24"/>
        </w:rPr>
      </w:pPr>
      <w:r w:rsidRPr="008377BC">
        <w:rPr>
          <w:sz w:val="24"/>
          <w:szCs w:val="24"/>
        </w:rPr>
        <w:t>- использование изделия с нарушением инструкции по эксплуатации.</w:t>
      </w:r>
    </w:p>
    <w:p w:rsidR="005C1470" w:rsidRPr="008377BC" w:rsidRDefault="005C1470" w:rsidP="003D7ECC">
      <w:pPr>
        <w:jc w:val="both"/>
        <w:rPr>
          <w:sz w:val="24"/>
          <w:szCs w:val="24"/>
        </w:rPr>
      </w:pPr>
      <w:r w:rsidRPr="008377BC">
        <w:rPr>
          <w:sz w:val="24"/>
          <w:szCs w:val="24"/>
        </w:rPr>
        <w:t>- нарушение правил подключения аппарата к сети.</w:t>
      </w:r>
    </w:p>
    <w:p w:rsidR="005C1470" w:rsidRPr="008377BC" w:rsidRDefault="005C1470" w:rsidP="003D7ECC">
      <w:pPr>
        <w:jc w:val="both"/>
        <w:rPr>
          <w:sz w:val="24"/>
          <w:szCs w:val="24"/>
        </w:rPr>
      </w:pPr>
      <w:r w:rsidRPr="008377BC">
        <w:rPr>
          <w:sz w:val="24"/>
          <w:szCs w:val="24"/>
        </w:rPr>
        <w:t>- ремонта или доработки изделия неуполномоченным лицом.</w:t>
      </w:r>
    </w:p>
    <w:p w:rsidR="005C1470" w:rsidRPr="008377BC" w:rsidRDefault="005C1470" w:rsidP="003D7ECC">
      <w:pPr>
        <w:jc w:val="both"/>
        <w:rPr>
          <w:sz w:val="24"/>
          <w:szCs w:val="24"/>
        </w:rPr>
      </w:pPr>
      <w:r w:rsidRPr="008377BC">
        <w:rPr>
          <w:sz w:val="24"/>
          <w:szCs w:val="24"/>
        </w:rPr>
        <w:t>- нарушения правил хранения или эксплуатации.</w:t>
      </w:r>
    </w:p>
    <w:p w:rsidR="005C1470" w:rsidRPr="008377BC" w:rsidRDefault="005C1470" w:rsidP="003D7ECC">
      <w:pPr>
        <w:jc w:val="both"/>
        <w:rPr>
          <w:sz w:val="24"/>
          <w:szCs w:val="24"/>
        </w:rPr>
      </w:pPr>
      <w:r w:rsidRPr="008377BC">
        <w:rPr>
          <w:sz w:val="24"/>
          <w:szCs w:val="24"/>
        </w:rPr>
        <w:t>- применялись не несоответствующие эксплуатационные и сварочные материалы.</w:t>
      </w:r>
    </w:p>
    <w:p w:rsidR="005C1470" w:rsidRPr="008377BC" w:rsidRDefault="005C1470" w:rsidP="003D7ECC">
      <w:pPr>
        <w:jc w:val="both"/>
        <w:rPr>
          <w:sz w:val="24"/>
          <w:szCs w:val="24"/>
        </w:rPr>
      </w:pPr>
      <w:r w:rsidRPr="008377BC">
        <w:rPr>
          <w:sz w:val="24"/>
          <w:szCs w:val="24"/>
        </w:rPr>
        <w:t>- оборудование применялось для других целей.</w:t>
      </w:r>
    </w:p>
    <w:p w:rsidR="005C1470" w:rsidRDefault="005C1470" w:rsidP="003D7ECC">
      <w:pPr>
        <w:pBdr>
          <w:bottom w:val="single" w:sz="12" w:space="1" w:color="auto"/>
        </w:pBdr>
        <w:jc w:val="both"/>
        <w:rPr>
          <w:sz w:val="24"/>
          <w:szCs w:val="24"/>
        </w:rPr>
      </w:pPr>
      <w:r w:rsidRPr="008377BC">
        <w:rPr>
          <w:b/>
          <w:sz w:val="24"/>
          <w:szCs w:val="24"/>
        </w:rPr>
        <w:t>Внимание:</w:t>
      </w:r>
      <w:r w:rsidRPr="008377BC">
        <w:rPr>
          <w:sz w:val="24"/>
          <w:szCs w:val="24"/>
        </w:rPr>
        <w:t xml:space="preserve"> периодическое обслуживание, текущий ремонт, замена запчастей связанных с их эксплуатационным износом производятся за отдельную плату (т.е. гарантия не распространяется на быстроизнашивающиеся части подающего блока, </w:t>
      </w:r>
      <w:r w:rsidR="001238F8" w:rsidRPr="008377BC">
        <w:rPr>
          <w:sz w:val="24"/>
          <w:szCs w:val="24"/>
        </w:rPr>
        <w:t>электродо</w:t>
      </w:r>
      <w:r w:rsidRPr="008377BC">
        <w:rPr>
          <w:sz w:val="24"/>
          <w:szCs w:val="24"/>
        </w:rPr>
        <w:t xml:space="preserve">держателя, </w:t>
      </w:r>
      <w:r w:rsidR="001238F8" w:rsidRPr="008377BC">
        <w:rPr>
          <w:sz w:val="24"/>
          <w:szCs w:val="24"/>
        </w:rPr>
        <w:t xml:space="preserve">сварочной </w:t>
      </w:r>
      <w:r w:rsidRPr="008377BC">
        <w:rPr>
          <w:sz w:val="24"/>
          <w:szCs w:val="24"/>
        </w:rPr>
        <w:t>горелки, направляющи</w:t>
      </w:r>
      <w:r w:rsidR="001238F8" w:rsidRPr="008377BC">
        <w:rPr>
          <w:sz w:val="24"/>
          <w:szCs w:val="24"/>
        </w:rPr>
        <w:t>х роликов, наконечников</w:t>
      </w:r>
      <w:r w:rsidRPr="008377BC">
        <w:rPr>
          <w:sz w:val="24"/>
          <w:szCs w:val="24"/>
        </w:rPr>
        <w:t>, сопла и т.</w:t>
      </w:r>
      <w:r w:rsidR="0047442A">
        <w:rPr>
          <w:sz w:val="24"/>
          <w:szCs w:val="24"/>
        </w:rPr>
        <w:t>п</w:t>
      </w:r>
      <w:r w:rsidRPr="008377BC">
        <w:rPr>
          <w:sz w:val="24"/>
          <w:szCs w:val="24"/>
        </w:rPr>
        <w:t>.).</w:t>
      </w:r>
    </w:p>
    <w:p w:rsidR="00927A9E" w:rsidRDefault="00927A9E" w:rsidP="003D7ECC">
      <w:pPr>
        <w:pBdr>
          <w:bottom w:val="single" w:sz="12" w:space="1" w:color="auto"/>
        </w:pBdr>
        <w:jc w:val="both"/>
        <w:rPr>
          <w:sz w:val="24"/>
          <w:szCs w:val="24"/>
        </w:rPr>
      </w:pPr>
    </w:p>
    <w:p w:rsidR="005C1470" w:rsidRPr="008377BC" w:rsidRDefault="005C1470" w:rsidP="005C1470">
      <w:pPr>
        <w:spacing w:before="263" w:line="300" w:lineRule="exact"/>
        <w:rPr>
          <w:color w:val="000000"/>
          <w:sz w:val="24"/>
          <w:szCs w:val="24"/>
        </w:rPr>
      </w:pPr>
      <w:r w:rsidRPr="008377BC">
        <w:rPr>
          <w:color w:val="000000"/>
          <w:sz w:val="24"/>
          <w:szCs w:val="24"/>
        </w:rPr>
        <w:t>Гарантийный талон №1 на оборудование</w:t>
      </w:r>
    </w:p>
    <w:p w:rsidR="005C1470" w:rsidRPr="008377BC" w:rsidRDefault="005C1470" w:rsidP="005C1470">
      <w:pPr>
        <w:spacing w:line="300" w:lineRule="exact"/>
        <w:rPr>
          <w:color w:val="000000"/>
          <w:sz w:val="24"/>
          <w:szCs w:val="24"/>
        </w:rPr>
      </w:pPr>
      <w:r w:rsidRPr="008377BC">
        <w:rPr>
          <w:color w:val="000000"/>
          <w:sz w:val="24"/>
          <w:szCs w:val="24"/>
        </w:rPr>
        <w:t>Тип, марка______________________</w:t>
      </w:r>
    </w:p>
    <w:p w:rsidR="005C1470" w:rsidRPr="008377BC" w:rsidRDefault="005C1470" w:rsidP="005C1470">
      <w:pPr>
        <w:spacing w:line="300" w:lineRule="exact"/>
        <w:rPr>
          <w:color w:val="000000"/>
          <w:sz w:val="24"/>
          <w:szCs w:val="24"/>
        </w:rPr>
      </w:pPr>
      <w:r w:rsidRPr="008377BC">
        <w:rPr>
          <w:color w:val="000000"/>
          <w:sz w:val="24"/>
          <w:szCs w:val="24"/>
        </w:rPr>
        <w:t>Зав №       ______________________</w:t>
      </w:r>
    </w:p>
    <w:p w:rsidR="005C1470" w:rsidRPr="008377BC" w:rsidRDefault="005C1470" w:rsidP="005C1470">
      <w:pPr>
        <w:spacing w:line="300" w:lineRule="exact"/>
        <w:rPr>
          <w:color w:val="000000"/>
          <w:sz w:val="24"/>
          <w:szCs w:val="24"/>
        </w:rPr>
      </w:pPr>
      <w:r w:rsidRPr="008377BC">
        <w:rPr>
          <w:color w:val="000000"/>
          <w:sz w:val="24"/>
          <w:szCs w:val="24"/>
        </w:rPr>
        <w:t xml:space="preserve">Дата продажи ___________________ </w:t>
      </w:r>
    </w:p>
    <w:p w:rsidR="005C1470" w:rsidRPr="008377BC" w:rsidRDefault="005C1470" w:rsidP="005C1470">
      <w:pPr>
        <w:spacing w:line="300" w:lineRule="exact"/>
        <w:rPr>
          <w:color w:val="000000"/>
          <w:sz w:val="24"/>
          <w:szCs w:val="24"/>
        </w:rPr>
      </w:pPr>
      <w:r w:rsidRPr="008377BC">
        <w:rPr>
          <w:color w:val="000000"/>
          <w:sz w:val="24"/>
          <w:szCs w:val="24"/>
        </w:rPr>
        <w:t>Суть претензии</w:t>
      </w:r>
    </w:p>
    <w:p w:rsidR="005C1470" w:rsidRPr="008377BC" w:rsidRDefault="005C1470" w:rsidP="005C1470">
      <w:pPr>
        <w:pBdr>
          <w:top w:val="single" w:sz="12" w:space="1" w:color="auto"/>
          <w:bottom w:val="single" w:sz="12" w:space="1" w:color="auto"/>
        </w:pBdr>
        <w:spacing w:line="300" w:lineRule="exact"/>
        <w:rPr>
          <w:color w:val="000000"/>
          <w:sz w:val="16"/>
          <w:szCs w:val="16"/>
        </w:rPr>
      </w:pPr>
    </w:p>
    <w:p w:rsidR="005C1470" w:rsidRPr="008377BC" w:rsidRDefault="005C1470" w:rsidP="005C1470">
      <w:pPr>
        <w:spacing w:line="300" w:lineRule="exact"/>
        <w:rPr>
          <w:color w:val="000000"/>
          <w:sz w:val="24"/>
          <w:szCs w:val="24"/>
        </w:rPr>
      </w:pPr>
      <w:r w:rsidRPr="008377BC">
        <w:rPr>
          <w:color w:val="000000"/>
          <w:sz w:val="24"/>
          <w:szCs w:val="24"/>
        </w:rPr>
        <w:t>Гарантийный талон №2 на оборудование</w:t>
      </w:r>
    </w:p>
    <w:p w:rsidR="005C1470" w:rsidRPr="008377BC" w:rsidRDefault="005C1470" w:rsidP="005C1470">
      <w:pPr>
        <w:spacing w:line="300" w:lineRule="exact"/>
        <w:rPr>
          <w:color w:val="000000"/>
          <w:sz w:val="24"/>
          <w:szCs w:val="24"/>
        </w:rPr>
      </w:pPr>
      <w:r w:rsidRPr="008377BC">
        <w:rPr>
          <w:color w:val="000000"/>
          <w:sz w:val="24"/>
          <w:szCs w:val="24"/>
        </w:rPr>
        <w:t>Тип, марка______________________</w:t>
      </w:r>
    </w:p>
    <w:p w:rsidR="005C1470" w:rsidRPr="008377BC" w:rsidRDefault="005C1470" w:rsidP="005C1470">
      <w:pPr>
        <w:spacing w:line="300" w:lineRule="exact"/>
        <w:rPr>
          <w:color w:val="000000"/>
          <w:sz w:val="24"/>
          <w:szCs w:val="24"/>
        </w:rPr>
      </w:pPr>
      <w:r w:rsidRPr="008377BC">
        <w:rPr>
          <w:color w:val="000000"/>
          <w:sz w:val="24"/>
          <w:szCs w:val="24"/>
        </w:rPr>
        <w:t>Зав №       ______________________</w:t>
      </w:r>
    </w:p>
    <w:p w:rsidR="005C1470" w:rsidRPr="008377BC" w:rsidRDefault="005C1470" w:rsidP="005C1470">
      <w:pPr>
        <w:spacing w:line="300" w:lineRule="exact"/>
        <w:rPr>
          <w:color w:val="000000"/>
          <w:sz w:val="24"/>
          <w:szCs w:val="24"/>
        </w:rPr>
      </w:pPr>
      <w:r w:rsidRPr="008377BC">
        <w:rPr>
          <w:color w:val="000000"/>
          <w:sz w:val="24"/>
          <w:szCs w:val="24"/>
        </w:rPr>
        <w:t xml:space="preserve">Дата продажи ___________________ </w:t>
      </w:r>
    </w:p>
    <w:p w:rsidR="005C1470" w:rsidRPr="008377BC" w:rsidRDefault="005C1470" w:rsidP="005C1470">
      <w:pPr>
        <w:spacing w:line="300" w:lineRule="exact"/>
        <w:rPr>
          <w:color w:val="000000"/>
          <w:sz w:val="24"/>
          <w:szCs w:val="24"/>
        </w:rPr>
      </w:pPr>
      <w:r w:rsidRPr="008377BC">
        <w:rPr>
          <w:color w:val="000000"/>
          <w:sz w:val="24"/>
          <w:szCs w:val="24"/>
        </w:rPr>
        <w:t>Суть претензии</w:t>
      </w:r>
    </w:p>
    <w:p w:rsidR="005C1470" w:rsidRPr="008377BC" w:rsidRDefault="005C1470" w:rsidP="005C1470">
      <w:pPr>
        <w:pBdr>
          <w:top w:val="single" w:sz="12" w:space="1" w:color="auto"/>
          <w:bottom w:val="single" w:sz="12" w:space="1" w:color="auto"/>
        </w:pBdr>
        <w:spacing w:line="300" w:lineRule="exact"/>
        <w:rPr>
          <w:color w:val="000000"/>
          <w:sz w:val="16"/>
          <w:szCs w:val="16"/>
        </w:rPr>
      </w:pPr>
    </w:p>
    <w:p w:rsidR="005C1470" w:rsidRPr="008377BC" w:rsidRDefault="005C1470" w:rsidP="005C1470">
      <w:pPr>
        <w:spacing w:line="300" w:lineRule="exact"/>
        <w:rPr>
          <w:color w:val="000000"/>
          <w:sz w:val="24"/>
          <w:szCs w:val="24"/>
        </w:rPr>
      </w:pPr>
      <w:r w:rsidRPr="008377BC">
        <w:rPr>
          <w:color w:val="000000"/>
          <w:sz w:val="24"/>
          <w:szCs w:val="24"/>
        </w:rPr>
        <w:t>Гарантийный талон №3 на оборудование</w:t>
      </w:r>
    </w:p>
    <w:p w:rsidR="005C1470" w:rsidRPr="008377BC" w:rsidRDefault="005C1470" w:rsidP="005C1470">
      <w:pPr>
        <w:spacing w:line="300" w:lineRule="exact"/>
        <w:rPr>
          <w:color w:val="000000"/>
          <w:sz w:val="24"/>
          <w:szCs w:val="24"/>
        </w:rPr>
      </w:pPr>
      <w:r w:rsidRPr="008377BC">
        <w:rPr>
          <w:color w:val="000000"/>
          <w:sz w:val="24"/>
          <w:szCs w:val="24"/>
        </w:rPr>
        <w:t>Тип, марка______________________</w:t>
      </w:r>
    </w:p>
    <w:p w:rsidR="005C1470" w:rsidRPr="008377BC" w:rsidRDefault="005C1470" w:rsidP="005C1470">
      <w:pPr>
        <w:spacing w:line="300" w:lineRule="exact"/>
        <w:rPr>
          <w:color w:val="000000"/>
          <w:sz w:val="24"/>
          <w:szCs w:val="24"/>
        </w:rPr>
      </w:pPr>
      <w:r w:rsidRPr="008377BC">
        <w:rPr>
          <w:color w:val="000000"/>
          <w:sz w:val="24"/>
          <w:szCs w:val="24"/>
        </w:rPr>
        <w:t>Зав №       ______________________</w:t>
      </w:r>
    </w:p>
    <w:p w:rsidR="005C1470" w:rsidRPr="008377BC" w:rsidRDefault="005C1470" w:rsidP="005C1470">
      <w:pPr>
        <w:spacing w:line="300" w:lineRule="exact"/>
        <w:rPr>
          <w:color w:val="000000"/>
          <w:sz w:val="24"/>
          <w:szCs w:val="24"/>
        </w:rPr>
      </w:pPr>
      <w:r w:rsidRPr="008377BC">
        <w:rPr>
          <w:color w:val="000000"/>
          <w:sz w:val="24"/>
          <w:szCs w:val="24"/>
        </w:rPr>
        <w:t xml:space="preserve">Дата продажи ___________________ </w:t>
      </w:r>
    </w:p>
    <w:p w:rsidR="005C1470" w:rsidRPr="008377BC" w:rsidRDefault="005C1470" w:rsidP="005C1470">
      <w:pPr>
        <w:spacing w:line="300" w:lineRule="exact"/>
        <w:rPr>
          <w:color w:val="000000"/>
          <w:sz w:val="24"/>
          <w:szCs w:val="24"/>
        </w:rPr>
      </w:pPr>
      <w:r w:rsidRPr="008377BC">
        <w:rPr>
          <w:color w:val="000000"/>
          <w:sz w:val="24"/>
          <w:szCs w:val="24"/>
        </w:rPr>
        <w:t>Суть претензии</w:t>
      </w:r>
    </w:p>
    <w:p w:rsidR="005C1470" w:rsidRPr="008377BC" w:rsidRDefault="005C1470" w:rsidP="005C1470">
      <w:pPr>
        <w:pBdr>
          <w:top w:val="single" w:sz="12" w:space="1" w:color="auto"/>
          <w:bottom w:val="single" w:sz="12" w:space="1" w:color="auto"/>
        </w:pBdr>
        <w:spacing w:line="300" w:lineRule="exact"/>
        <w:rPr>
          <w:color w:val="000000"/>
          <w:sz w:val="24"/>
          <w:szCs w:val="24"/>
        </w:rPr>
      </w:pPr>
    </w:p>
    <w:p w:rsidR="006E31B1" w:rsidRDefault="006E31B1" w:rsidP="005C1470">
      <w:pPr>
        <w:spacing w:line="300" w:lineRule="exact"/>
        <w:jc w:val="center"/>
        <w:rPr>
          <w:b/>
          <w:bCs/>
          <w:color w:val="000000"/>
          <w:sz w:val="24"/>
          <w:szCs w:val="24"/>
        </w:rPr>
      </w:pPr>
    </w:p>
    <w:p w:rsidR="00927A9E" w:rsidRDefault="00927A9E" w:rsidP="005C1470">
      <w:pPr>
        <w:spacing w:line="300" w:lineRule="exact"/>
        <w:jc w:val="center"/>
        <w:rPr>
          <w:b/>
          <w:bCs/>
          <w:color w:val="000000"/>
          <w:sz w:val="24"/>
          <w:szCs w:val="24"/>
        </w:rPr>
      </w:pPr>
    </w:p>
    <w:p w:rsidR="00927A9E" w:rsidRDefault="00927A9E" w:rsidP="005C1470">
      <w:pPr>
        <w:spacing w:line="300" w:lineRule="exact"/>
        <w:jc w:val="center"/>
        <w:rPr>
          <w:b/>
          <w:bCs/>
          <w:color w:val="000000"/>
          <w:sz w:val="24"/>
          <w:szCs w:val="24"/>
        </w:rPr>
      </w:pPr>
    </w:p>
    <w:p w:rsidR="00927A9E" w:rsidRPr="008377BC" w:rsidRDefault="00927A9E" w:rsidP="005C1470">
      <w:pPr>
        <w:spacing w:line="300" w:lineRule="exact"/>
        <w:jc w:val="center"/>
        <w:rPr>
          <w:b/>
          <w:bCs/>
          <w:color w:val="000000"/>
          <w:sz w:val="24"/>
          <w:szCs w:val="24"/>
        </w:rPr>
      </w:pPr>
    </w:p>
    <w:p w:rsidR="005C1470" w:rsidRPr="008377BC" w:rsidRDefault="005C1470" w:rsidP="005C1470">
      <w:pPr>
        <w:spacing w:line="300" w:lineRule="exact"/>
        <w:jc w:val="center"/>
        <w:rPr>
          <w:b/>
          <w:bCs/>
          <w:color w:val="000000"/>
          <w:sz w:val="24"/>
          <w:szCs w:val="24"/>
        </w:rPr>
      </w:pPr>
      <w:r w:rsidRPr="008377BC">
        <w:rPr>
          <w:b/>
          <w:bCs/>
          <w:color w:val="000000"/>
          <w:sz w:val="24"/>
          <w:szCs w:val="24"/>
        </w:rPr>
        <w:t>Записи о ремонте</w:t>
      </w:r>
    </w:p>
    <w:tbl>
      <w:tblPr>
        <w:tblW w:w="9900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133"/>
        <w:gridCol w:w="1980"/>
        <w:gridCol w:w="2216"/>
        <w:gridCol w:w="1439"/>
        <w:gridCol w:w="3132"/>
      </w:tblGrid>
      <w:tr w:rsidR="005C1470" w:rsidRPr="008377BC">
        <w:trPr>
          <w:jc w:val="center"/>
        </w:trPr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470" w:rsidRPr="008377BC" w:rsidRDefault="005C1470" w:rsidP="00486631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8377BC">
              <w:rPr>
                <w:sz w:val="24"/>
                <w:szCs w:val="24"/>
              </w:rPr>
              <w:t>№ п.п.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470" w:rsidRPr="008377BC" w:rsidRDefault="005C1470" w:rsidP="00486631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8377BC">
              <w:rPr>
                <w:sz w:val="24"/>
                <w:szCs w:val="24"/>
              </w:rPr>
              <w:t>Дата приема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470" w:rsidRPr="008377BC" w:rsidRDefault="005C1470" w:rsidP="00486631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8377BC">
              <w:rPr>
                <w:sz w:val="24"/>
                <w:szCs w:val="24"/>
              </w:rPr>
              <w:t>Гарантия продлена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470" w:rsidRPr="008377BC" w:rsidRDefault="005C1470" w:rsidP="00486631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8377BC">
              <w:rPr>
                <w:sz w:val="24"/>
                <w:szCs w:val="24"/>
              </w:rPr>
              <w:t>Описание действий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1470" w:rsidRPr="008377BC" w:rsidRDefault="005C1470" w:rsidP="00486631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8377BC">
              <w:rPr>
                <w:sz w:val="24"/>
                <w:szCs w:val="24"/>
              </w:rPr>
              <w:t>Печать и подпись мастера по ремонту</w:t>
            </w:r>
          </w:p>
        </w:tc>
      </w:tr>
      <w:tr w:rsidR="005C1470" w:rsidRPr="008377BC">
        <w:trPr>
          <w:trHeight w:val="2434"/>
          <w:jc w:val="center"/>
        </w:trPr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470" w:rsidRPr="008377BC" w:rsidRDefault="005C1470" w:rsidP="00486631">
            <w:pPr>
              <w:spacing w:line="300" w:lineRule="exact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470" w:rsidRPr="008377BC" w:rsidRDefault="005C1470" w:rsidP="00486631">
            <w:pPr>
              <w:spacing w:line="300" w:lineRule="exact"/>
              <w:rPr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470" w:rsidRPr="008377BC" w:rsidRDefault="005C1470" w:rsidP="00486631">
            <w:pPr>
              <w:spacing w:line="300" w:lineRule="exact"/>
              <w:rPr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470" w:rsidRPr="008377BC" w:rsidRDefault="005C1470" w:rsidP="00486631">
            <w:pPr>
              <w:spacing w:line="300" w:lineRule="exact"/>
              <w:rPr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1470" w:rsidRPr="008377BC" w:rsidRDefault="005C1470" w:rsidP="00486631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</w:tr>
    </w:tbl>
    <w:p w:rsidR="00E11DE5" w:rsidRPr="008377BC" w:rsidRDefault="00E11DE5" w:rsidP="005C1470">
      <w:pPr>
        <w:spacing w:line="300" w:lineRule="exact"/>
        <w:ind w:firstLine="284"/>
        <w:rPr>
          <w:b/>
          <w:bCs/>
          <w:sz w:val="24"/>
          <w:szCs w:val="24"/>
        </w:rPr>
      </w:pPr>
    </w:p>
    <w:p w:rsidR="005C1470" w:rsidRPr="008377BC" w:rsidRDefault="005C1470" w:rsidP="005C1470">
      <w:pPr>
        <w:spacing w:line="300" w:lineRule="exact"/>
        <w:ind w:firstLine="284"/>
        <w:rPr>
          <w:b/>
          <w:bCs/>
          <w:sz w:val="24"/>
          <w:szCs w:val="24"/>
        </w:rPr>
      </w:pPr>
      <w:r w:rsidRPr="008377BC">
        <w:rPr>
          <w:b/>
          <w:bCs/>
          <w:sz w:val="24"/>
          <w:szCs w:val="24"/>
        </w:rPr>
        <w:t>Гарантийный талон</w:t>
      </w:r>
    </w:p>
    <w:p w:rsidR="005C1470" w:rsidRPr="008377BC" w:rsidRDefault="005C1470" w:rsidP="005C1470">
      <w:pPr>
        <w:spacing w:line="300" w:lineRule="exact"/>
        <w:ind w:firstLine="284"/>
        <w:rPr>
          <w:b/>
          <w:bCs/>
          <w:sz w:val="24"/>
          <w:szCs w:val="24"/>
        </w:rPr>
      </w:pPr>
      <w:r w:rsidRPr="008377BC">
        <w:rPr>
          <w:b/>
          <w:bCs/>
          <w:sz w:val="24"/>
          <w:szCs w:val="24"/>
        </w:rPr>
        <w:t>Уважаемый покупатель!</w:t>
      </w:r>
      <w:r w:rsidR="00A04548">
        <w:rPr>
          <w:b/>
          <w:bCs/>
          <w:sz w:val="24"/>
          <w:szCs w:val="24"/>
        </w:rPr>
        <w:t xml:space="preserve">    </w:t>
      </w:r>
      <w:r w:rsidRPr="008377BC">
        <w:rPr>
          <w:b/>
          <w:bCs/>
          <w:sz w:val="24"/>
          <w:szCs w:val="24"/>
        </w:rPr>
        <w:t>Благодарим Вас за покупку.</w:t>
      </w:r>
    </w:p>
    <w:p w:rsidR="005C1470" w:rsidRDefault="005C1470" w:rsidP="00A574AC">
      <w:pPr>
        <w:spacing w:line="300" w:lineRule="exact"/>
        <w:ind w:firstLine="284"/>
        <w:jc w:val="both"/>
        <w:rPr>
          <w:sz w:val="24"/>
          <w:szCs w:val="24"/>
        </w:rPr>
      </w:pPr>
      <w:r w:rsidRPr="008377BC">
        <w:rPr>
          <w:sz w:val="24"/>
          <w:szCs w:val="24"/>
        </w:rPr>
        <w:t>В случае возникновения необходимости в гарантийном ремонте, просим Вас обращаться в любой из указанных в настоящем гарантийном талоне Авторизованных сервисных центров по обслуживанию аппарата. Во избежание излишних проблем и недопонимания просим Вас внимательно ознак</w:t>
      </w:r>
      <w:r w:rsidR="00733F0E">
        <w:rPr>
          <w:sz w:val="24"/>
          <w:szCs w:val="24"/>
        </w:rPr>
        <w:t>омиться с информацией, содержаще</w:t>
      </w:r>
      <w:r w:rsidRPr="008377BC">
        <w:rPr>
          <w:sz w:val="24"/>
          <w:szCs w:val="24"/>
        </w:rPr>
        <w:t>йся в инструкции по эксплуатации и гарантийном талоне.</w:t>
      </w:r>
    </w:p>
    <w:p w:rsidR="00A04548" w:rsidRDefault="00927A9E" w:rsidP="00A574AC">
      <w:pPr>
        <w:spacing w:line="300" w:lineRule="exact"/>
        <w:ind w:firstLine="284"/>
        <w:jc w:val="both"/>
        <w:rPr>
          <w:sz w:val="24"/>
          <w:szCs w:val="24"/>
        </w:rPr>
      </w:pPr>
      <w:r>
        <w:rPr>
          <w:noProof/>
        </w:rPr>
        <w:pict>
          <v:shape id="_x0000_s1076" type="#_x0000_t75" style="position:absolute;left:0;text-align:left;margin-left:365.45pt;margin-top:13.65pt;width:129.05pt;height:175.9pt;z-index:-1" o:allowoverlap="f">
            <v:imagedata r:id="rId43" o:title="MIG200 效果图" croptop="5258f" cropbottom="4986f" cropleft="4144f" cropright="3951f"/>
            <w10:wrap type="square"/>
          </v:shape>
        </w:pict>
      </w:r>
    </w:p>
    <w:p w:rsidR="005C1470" w:rsidRPr="003A0797" w:rsidRDefault="0047442A" w:rsidP="005C1470">
      <w:pPr>
        <w:spacing w:line="300" w:lineRule="exact"/>
        <w:rPr>
          <w:b/>
          <w:sz w:val="24"/>
          <w:szCs w:val="24"/>
        </w:rPr>
      </w:pPr>
      <w:r w:rsidRPr="003A0797">
        <w:rPr>
          <w:b/>
          <w:sz w:val="24"/>
          <w:szCs w:val="24"/>
        </w:rPr>
        <w:t>Сервисный центр по обслуживанию</w:t>
      </w:r>
    </w:p>
    <w:p w:rsidR="00FA6DF4" w:rsidRDefault="00FA6DF4" w:rsidP="00FA6DF4">
      <w:pPr>
        <w:spacing w:line="300" w:lineRule="exact"/>
        <w:rPr>
          <w:b/>
          <w:sz w:val="24"/>
          <w:szCs w:val="24"/>
        </w:rPr>
      </w:pPr>
      <w:r w:rsidRPr="00BD0560">
        <w:rPr>
          <w:b/>
          <w:sz w:val="24"/>
          <w:szCs w:val="24"/>
        </w:rPr>
        <w:t>г.</w:t>
      </w:r>
      <w:r>
        <w:rPr>
          <w:b/>
          <w:sz w:val="24"/>
          <w:szCs w:val="24"/>
        </w:rPr>
        <w:t>Киев</w:t>
      </w:r>
      <w:r w:rsidRPr="00BD0560">
        <w:rPr>
          <w:b/>
          <w:sz w:val="24"/>
          <w:szCs w:val="24"/>
        </w:rPr>
        <w:t xml:space="preserve"> . тел/ф </w:t>
      </w:r>
      <w:r w:rsidR="00927A9E">
        <w:rPr>
          <w:b/>
          <w:sz w:val="24"/>
          <w:szCs w:val="24"/>
        </w:rPr>
        <w:t>__________________________</w:t>
      </w:r>
    </w:p>
    <w:p w:rsidR="00A04548" w:rsidRPr="00A04548" w:rsidRDefault="00A04548" w:rsidP="005C1470">
      <w:pPr>
        <w:spacing w:line="300" w:lineRule="exact"/>
        <w:rPr>
          <w:b/>
          <w:sz w:val="24"/>
          <w:szCs w:val="24"/>
        </w:rPr>
      </w:pPr>
    </w:p>
    <w:p w:rsidR="005C1470" w:rsidRPr="008377BC" w:rsidRDefault="005C1470" w:rsidP="005C1470">
      <w:pPr>
        <w:spacing w:line="300" w:lineRule="exact"/>
        <w:rPr>
          <w:sz w:val="24"/>
          <w:szCs w:val="24"/>
        </w:rPr>
      </w:pPr>
      <w:r w:rsidRPr="008377BC">
        <w:rPr>
          <w:sz w:val="24"/>
          <w:szCs w:val="24"/>
        </w:rPr>
        <w:t>Наименование изделия ______________________________</w:t>
      </w:r>
    </w:p>
    <w:p w:rsidR="005C1470" w:rsidRPr="008377BC" w:rsidRDefault="005C1470" w:rsidP="005C1470">
      <w:pPr>
        <w:spacing w:line="300" w:lineRule="exact"/>
        <w:rPr>
          <w:sz w:val="24"/>
          <w:szCs w:val="24"/>
        </w:rPr>
      </w:pPr>
      <w:r w:rsidRPr="008377BC">
        <w:rPr>
          <w:sz w:val="24"/>
          <w:szCs w:val="24"/>
        </w:rPr>
        <w:t>Серийный номер____________________________________</w:t>
      </w:r>
    </w:p>
    <w:p w:rsidR="005C1470" w:rsidRPr="008377BC" w:rsidRDefault="005C1470" w:rsidP="005C1470">
      <w:pPr>
        <w:spacing w:line="300" w:lineRule="exact"/>
        <w:rPr>
          <w:sz w:val="24"/>
          <w:szCs w:val="24"/>
        </w:rPr>
      </w:pPr>
      <w:r w:rsidRPr="008377BC">
        <w:rPr>
          <w:sz w:val="24"/>
          <w:szCs w:val="24"/>
        </w:rPr>
        <w:t>Дата отгрузки: число____ месяц_________ год 20______</w:t>
      </w:r>
    </w:p>
    <w:p w:rsidR="005C1470" w:rsidRPr="008377BC" w:rsidRDefault="005C1470" w:rsidP="005C1470">
      <w:pPr>
        <w:spacing w:line="300" w:lineRule="exact"/>
        <w:rPr>
          <w:sz w:val="24"/>
          <w:szCs w:val="24"/>
        </w:rPr>
      </w:pPr>
      <w:r w:rsidRPr="008377BC">
        <w:rPr>
          <w:sz w:val="24"/>
          <w:szCs w:val="24"/>
        </w:rPr>
        <w:t xml:space="preserve">Продавец:  </w:t>
      </w:r>
    </w:p>
    <w:p w:rsidR="005C1470" w:rsidRPr="008377BC" w:rsidRDefault="005C1470" w:rsidP="005C1470">
      <w:pPr>
        <w:spacing w:line="300" w:lineRule="exact"/>
        <w:rPr>
          <w:sz w:val="24"/>
          <w:szCs w:val="24"/>
        </w:rPr>
      </w:pPr>
    </w:p>
    <w:p w:rsidR="005C1470" w:rsidRPr="008377BC" w:rsidRDefault="005C1470" w:rsidP="005C1470">
      <w:pPr>
        <w:spacing w:line="300" w:lineRule="exact"/>
        <w:rPr>
          <w:sz w:val="24"/>
          <w:szCs w:val="24"/>
        </w:rPr>
      </w:pPr>
      <w:r w:rsidRPr="008377BC">
        <w:rPr>
          <w:sz w:val="24"/>
          <w:szCs w:val="24"/>
        </w:rPr>
        <w:t xml:space="preserve">М.П.                                                        </w:t>
      </w:r>
    </w:p>
    <w:p w:rsidR="001A341E" w:rsidRDefault="005C1470" w:rsidP="00AB37A5">
      <w:pPr>
        <w:spacing w:line="300" w:lineRule="exact"/>
        <w:rPr>
          <w:sz w:val="24"/>
          <w:szCs w:val="24"/>
          <w:lang w:val="en-US"/>
        </w:rPr>
      </w:pPr>
      <w:r w:rsidRPr="008377BC">
        <w:rPr>
          <w:sz w:val="24"/>
          <w:szCs w:val="24"/>
        </w:rPr>
        <w:t>Ответственный _______________________________</w:t>
      </w:r>
    </w:p>
    <w:p w:rsidR="001A341E" w:rsidRDefault="001A341E" w:rsidP="00AB37A5">
      <w:pPr>
        <w:spacing w:line="300" w:lineRule="exact"/>
        <w:rPr>
          <w:sz w:val="24"/>
          <w:szCs w:val="24"/>
          <w:lang w:val="en-US"/>
        </w:rPr>
      </w:pPr>
    </w:p>
    <w:p w:rsidR="005C1470" w:rsidRPr="00AB37A5" w:rsidRDefault="005C1470" w:rsidP="00AB37A5">
      <w:pPr>
        <w:spacing w:line="300" w:lineRule="exact"/>
        <w:rPr>
          <w:sz w:val="24"/>
          <w:szCs w:val="24"/>
        </w:rPr>
      </w:pPr>
      <w:r w:rsidRPr="005D104E">
        <w:rPr>
          <w:b/>
          <w:bCs/>
          <w:color w:val="000000"/>
          <w:sz w:val="24"/>
          <w:szCs w:val="24"/>
        </w:rPr>
        <w:t>Приложение к гарантийному талону.</w:t>
      </w:r>
    </w:p>
    <w:p w:rsidR="005C1470" w:rsidRPr="005D104E" w:rsidRDefault="005C1470" w:rsidP="005C1470">
      <w:pPr>
        <w:ind w:firstLine="420"/>
        <w:rPr>
          <w:color w:val="000000"/>
          <w:sz w:val="24"/>
          <w:szCs w:val="24"/>
        </w:rPr>
      </w:pPr>
    </w:p>
    <w:p w:rsidR="005C1470" w:rsidRPr="005D104E" w:rsidRDefault="005C1470" w:rsidP="005C1470">
      <w:pPr>
        <w:spacing w:line="300" w:lineRule="exact"/>
        <w:ind w:firstLine="420"/>
        <w:rPr>
          <w:b/>
          <w:bCs/>
          <w:color w:val="000000"/>
          <w:sz w:val="24"/>
          <w:szCs w:val="24"/>
          <w:u w:val="single"/>
        </w:rPr>
      </w:pPr>
      <w:r w:rsidRPr="005D104E">
        <w:rPr>
          <w:b/>
          <w:bCs/>
          <w:color w:val="000000"/>
          <w:sz w:val="24"/>
          <w:szCs w:val="24"/>
          <w:u w:val="single"/>
        </w:rPr>
        <w:t xml:space="preserve">Гарантия и обслуживание по оборудованию прекращается, если этот талон потребителя не отослан в заполненном виде официальному представителю </w:t>
      </w:r>
      <w:r w:rsidR="0063580A">
        <w:rPr>
          <w:b/>
          <w:bCs/>
          <w:color w:val="000000"/>
          <w:sz w:val="24"/>
          <w:szCs w:val="24"/>
          <w:u w:val="single"/>
        </w:rPr>
        <w:t>поставщика</w:t>
      </w:r>
      <w:r w:rsidRPr="005D104E">
        <w:rPr>
          <w:b/>
          <w:bCs/>
          <w:color w:val="000000"/>
          <w:sz w:val="24"/>
          <w:szCs w:val="24"/>
          <w:u w:val="single"/>
        </w:rPr>
        <w:t>.</w:t>
      </w:r>
    </w:p>
    <w:p w:rsidR="005C1470" w:rsidRPr="005D104E" w:rsidRDefault="005C1470" w:rsidP="005C1470">
      <w:pPr>
        <w:spacing w:line="300" w:lineRule="exact"/>
        <w:ind w:firstLine="420"/>
        <w:rPr>
          <w:color w:val="000000"/>
          <w:sz w:val="24"/>
          <w:szCs w:val="24"/>
        </w:rPr>
      </w:pPr>
      <w:r w:rsidRPr="005D104E">
        <w:rPr>
          <w:color w:val="000000"/>
          <w:sz w:val="24"/>
          <w:szCs w:val="24"/>
        </w:rPr>
        <w:t>Этот эксплуатационный документ поступил в комплекте с оборудованием:</w:t>
      </w:r>
    </w:p>
    <w:p w:rsidR="005C1470" w:rsidRPr="005D104E" w:rsidRDefault="005C1470" w:rsidP="005C1470">
      <w:pPr>
        <w:spacing w:line="300" w:lineRule="exact"/>
        <w:ind w:firstLine="420"/>
        <w:rPr>
          <w:color w:val="000000"/>
          <w:sz w:val="24"/>
          <w:szCs w:val="24"/>
        </w:rPr>
      </w:pPr>
      <w:r w:rsidRPr="005D104E">
        <w:rPr>
          <w:color w:val="000000"/>
          <w:sz w:val="24"/>
          <w:szCs w:val="24"/>
        </w:rPr>
        <w:t>Тип, название, обозначение .......................................................................</w:t>
      </w:r>
    </w:p>
    <w:p w:rsidR="005C1470" w:rsidRPr="005D104E" w:rsidRDefault="005C1470" w:rsidP="005C1470">
      <w:pPr>
        <w:spacing w:line="300" w:lineRule="exact"/>
        <w:ind w:firstLine="420"/>
        <w:rPr>
          <w:color w:val="000000"/>
          <w:sz w:val="24"/>
          <w:szCs w:val="24"/>
        </w:rPr>
      </w:pPr>
      <w:r w:rsidRPr="005D104E">
        <w:rPr>
          <w:color w:val="000000"/>
          <w:sz w:val="24"/>
          <w:szCs w:val="24"/>
        </w:rPr>
        <w:t>Заводской номер ................:</w:t>
      </w:r>
      <w:r w:rsidRPr="005D104E">
        <w:rPr>
          <w:sz w:val="24"/>
          <w:szCs w:val="24"/>
        </w:rPr>
        <w:t>……</w:t>
      </w:r>
      <w:r w:rsidRPr="005D104E">
        <w:rPr>
          <w:color w:val="000000"/>
          <w:sz w:val="24"/>
          <w:szCs w:val="24"/>
        </w:rPr>
        <w:t>........................................................</w:t>
      </w:r>
    </w:p>
    <w:p w:rsidR="005C1470" w:rsidRPr="005D104E" w:rsidRDefault="005C1470" w:rsidP="005C1470">
      <w:pPr>
        <w:spacing w:line="300" w:lineRule="exact"/>
        <w:ind w:firstLine="420"/>
        <w:rPr>
          <w:color w:val="000000"/>
          <w:sz w:val="24"/>
          <w:szCs w:val="24"/>
        </w:rPr>
      </w:pPr>
      <w:r w:rsidRPr="005D104E">
        <w:rPr>
          <w:color w:val="000000"/>
          <w:sz w:val="24"/>
          <w:szCs w:val="24"/>
        </w:rPr>
        <w:t>Потребитель: ….....................................................................................</w:t>
      </w:r>
    </w:p>
    <w:p w:rsidR="005C1470" w:rsidRPr="005D104E" w:rsidRDefault="005C1470" w:rsidP="005C1470">
      <w:pPr>
        <w:spacing w:line="300" w:lineRule="exact"/>
        <w:ind w:firstLine="420"/>
        <w:rPr>
          <w:color w:val="000000"/>
          <w:sz w:val="24"/>
          <w:szCs w:val="24"/>
        </w:rPr>
      </w:pPr>
      <w:r w:rsidRPr="005D104E">
        <w:rPr>
          <w:color w:val="000000"/>
          <w:sz w:val="24"/>
          <w:szCs w:val="24"/>
        </w:rPr>
        <w:t>Индекс и почтовый адрес :...................................................................</w:t>
      </w:r>
    </w:p>
    <w:p w:rsidR="005C1470" w:rsidRPr="005D104E" w:rsidRDefault="005C1470" w:rsidP="005C1470">
      <w:pPr>
        <w:spacing w:line="300" w:lineRule="exact"/>
        <w:ind w:firstLine="420"/>
        <w:rPr>
          <w:color w:val="000000"/>
          <w:sz w:val="24"/>
          <w:szCs w:val="24"/>
        </w:rPr>
      </w:pPr>
      <w:r w:rsidRPr="005D104E">
        <w:rPr>
          <w:color w:val="000000"/>
          <w:sz w:val="24"/>
          <w:szCs w:val="24"/>
        </w:rPr>
        <w:t>Телефон./ факс ......................................................................................</w:t>
      </w:r>
    </w:p>
    <w:p w:rsidR="005C1470" w:rsidRPr="005D104E" w:rsidRDefault="005C1470" w:rsidP="005C1470">
      <w:pPr>
        <w:spacing w:line="300" w:lineRule="exact"/>
        <w:ind w:firstLine="420"/>
        <w:rPr>
          <w:color w:val="000000"/>
          <w:sz w:val="24"/>
          <w:szCs w:val="24"/>
        </w:rPr>
      </w:pPr>
      <w:r w:rsidRPr="005D104E">
        <w:rPr>
          <w:color w:val="000000"/>
          <w:sz w:val="24"/>
          <w:szCs w:val="24"/>
        </w:rPr>
        <w:t>Контактное лицо:………………………………………………</w:t>
      </w:r>
    </w:p>
    <w:p w:rsidR="005C1470" w:rsidRPr="005D104E" w:rsidRDefault="005C1470" w:rsidP="005C1470">
      <w:pPr>
        <w:spacing w:line="300" w:lineRule="exact"/>
        <w:ind w:firstLine="420"/>
        <w:rPr>
          <w:color w:val="000000"/>
          <w:sz w:val="24"/>
          <w:szCs w:val="24"/>
        </w:rPr>
      </w:pPr>
      <w:r w:rsidRPr="005D104E">
        <w:rPr>
          <w:color w:val="000000"/>
          <w:sz w:val="24"/>
          <w:szCs w:val="24"/>
        </w:rPr>
        <w:t>Дата ………………………………………………………</w:t>
      </w:r>
    </w:p>
    <w:p w:rsidR="005C1470" w:rsidRPr="005D104E" w:rsidRDefault="005C1470" w:rsidP="005C1470">
      <w:pPr>
        <w:spacing w:line="300" w:lineRule="exact"/>
        <w:ind w:firstLine="420"/>
        <w:rPr>
          <w:color w:val="000000"/>
          <w:sz w:val="24"/>
          <w:szCs w:val="24"/>
        </w:rPr>
      </w:pPr>
      <w:r w:rsidRPr="005D104E">
        <w:rPr>
          <w:color w:val="000000"/>
          <w:sz w:val="24"/>
          <w:szCs w:val="24"/>
        </w:rPr>
        <w:t>Ответственный за сохранность и работоспособность подтверждает своей подписью, что он получил и ознакомился с данным эксплуатационным документом.</w:t>
      </w:r>
    </w:p>
    <w:p w:rsidR="005C1470" w:rsidRPr="005D104E" w:rsidRDefault="005C1470" w:rsidP="005C1470">
      <w:pPr>
        <w:spacing w:line="300" w:lineRule="exact"/>
        <w:ind w:firstLine="420"/>
        <w:rPr>
          <w:color w:val="000000"/>
          <w:sz w:val="24"/>
          <w:szCs w:val="24"/>
        </w:rPr>
      </w:pPr>
      <w:r w:rsidRPr="005D104E">
        <w:rPr>
          <w:color w:val="000000"/>
          <w:sz w:val="24"/>
          <w:szCs w:val="24"/>
        </w:rPr>
        <w:t>Ответственный за работоспособность оператор (операторы):</w:t>
      </w:r>
    </w:p>
    <w:p w:rsidR="005C1470" w:rsidRPr="005D104E" w:rsidRDefault="005C1470" w:rsidP="005C1470">
      <w:pPr>
        <w:spacing w:line="300" w:lineRule="exact"/>
        <w:ind w:firstLine="420"/>
        <w:rPr>
          <w:color w:val="000000"/>
          <w:sz w:val="24"/>
          <w:szCs w:val="24"/>
        </w:rPr>
      </w:pPr>
      <w:r w:rsidRPr="005D104E">
        <w:rPr>
          <w:color w:val="000000"/>
          <w:sz w:val="24"/>
          <w:szCs w:val="24"/>
        </w:rPr>
        <w:t>Ф.И.О.…..................................................  Подпись …...............................</w:t>
      </w:r>
    </w:p>
    <w:p w:rsidR="005C1470" w:rsidRPr="005D104E" w:rsidRDefault="005C1470" w:rsidP="005C1470">
      <w:pPr>
        <w:spacing w:line="300" w:lineRule="exact"/>
        <w:ind w:firstLine="420"/>
        <w:rPr>
          <w:color w:val="000000"/>
          <w:sz w:val="24"/>
          <w:szCs w:val="24"/>
        </w:rPr>
      </w:pPr>
      <w:r w:rsidRPr="005D104E">
        <w:rPr>
          <w:color w:val="000000"/>
          <w:sz w:val="24"/>
          <w:szCs w:val="24"/>
        </w:rPr>
        <w:t>Контактная информация для сигнала обратной связи потребителя:</w:t>
      </w:r>
    </w:p>
    <w:sectPr w:rsidR="005C1470" w:rsidRPr="005D104E" w:rsidSect="00941691">
      <w:footerReference w:type="even" r:id="rId44"/>
      <w:footerReference w:type="default" r:id="rId45"/>
      <w:type w:val="continuous"/>
      <w:pgSz w:w="11909" w:h="16834"/>
      <w:pgMar w:top="567" w:right="782" w:bottom="357" w:left="992" w:header="720" w:footer="720" w:gutter="0"/>
      <w:pgNumType w:fmt="numberInDash" w:start="1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1E5F" w:rsidRDefault="00CC1E5F">
      <w:r>
        <w:separator/>
      </w:r>
    </w:p>
  </w:endnote>
  <w:endnote w:type="continuationSeparator" w:id="1">
    <w:p w:rsidR="00CC1E5F" w:rsidRDefault="00CC1E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3F9" w:rsidRDefault="002773F9" w:rsidP="00AB372F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773F9" w:rsidRDefault="002773F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3F9" w:rsidRDefault="002773F9" w:rsidP="00AB372F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92CCF">
      <w:rPr>
        <w:rStyle w:val="a9"/>
        <w:noProof/>
      </w:rPr>
      <w:t>- 14 -</w:t>
    </w:r>
    <w:r>
      <w:rPr>
        <w:rStyle w:val="a9"/>
      </w:rPr>
      <w:fldChar w:fldCharType="end"/>
    </w:r>
  </w:p>
  <w:p w:rsidR="002773F9" w:rsidRDefault="002773F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1E5F" w:rsidRDefault="00CC1E5F">
      <w:r>
        <w:separator/>
      </w:r>
    </w:p>
  </w:footnote>
  <w:footnote w:type="continuationSeparator" w:id="1">
    <w:p w:rsidR="00CC1E5F" w:rsidRDefault="00CC1E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A3A13"/>
    <w:multiLevelType w:val="hybridMultilevel"/>
    <w:tmpl w:val="3B7669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1FF40B4"/>
    <w:multiLevelType w:val="hybridMultilevel"/>
    <w:tmpl w:val="17964B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466743B"/>
    <w:multiLevelType w:val="hybridMultilevel"/>
    <w:tmpl w:val="5198AA54"/>
    <w:lvl w:ilvl="0" w:tplc="687495C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8F6CA7"/>
    <w:multiLevelType w:val="multilevel"/>
    <w:tmpl w:val="374023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0D7B64A3"/>
    <w:multiLevelType w:val="multilevel"/>
    <w:tmpl w:val="C684430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">
    <w:nsid w:val="0EB30D5B"/>
    <w:multiLevelType w:val="hybridMultilevel"/>
    <w:tmpl w:val="2B9675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171A73C7"/>
    <w:multiLevelType w:val="hybridMultilevel"/>
    <w:tmpl w:val="D43241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8204064"/>
    <w:multiLevelType w:val="hybridMultilevel"/>
    <w:tmpl w:val="99700B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84A8DDC">
      <w:start w:val="1"/>
      <w:numFmt w:val="decimal"/>
      <w:lvlText w:val="%3."/>
      <w:lvlJc w:val="right"/>
      <w:pPr>
        <w:ind w:left="2160" w:hanging="180"/>
      </w:pPr>
      <w:rPr>
        <w:rFonts w:ascii="Arial" w:eastAsia="Times New Roman" w:hAnsi="Arial" w:cs="Arial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A12498D"/>
    <w:multiLevelType w:val="hybridMultilevel"/>
    <w:tmpl w:val="33EA1F74"/>
    <w:lvl w:ilvl="0" w:tplc="E938A7CA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Arial" w:eastAsia="Times New Roman" w:hAnsi="Arial" w:cs="Arial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0"/>
        </w:tabs>
        <w:ind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  <w:rPr>
        <w:rFonts w:cs="Times New Roman"/>
      </w:rPr>
    </w:lvl>
  </w:abstractNum>
  <w:abstractNum w:abstractNumId="9">
    <w:nsid w:val="1A1E1441"/>
    <w:multiLevelType w:val="hybridMultilevel"/>
    <w:tmpl w:val="88C8D8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C896FE2"/>
    <w:multiLevelType w:val="hybridMultilevel"/>
    <w:tmpl w:val="1A06D5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F177336"/>
    <w:multiLevelType w:val="multilevel"/>
    <w:tmpl w:val="621C4014"/>
    <w:lvl w:ilvl="0">
      <w:start w:val="1"/>
      <w:numFmt w:val="decimal"/>
      <w:lvlText w:val="%1."/>
      <w:lvlJc w:val="left"/>
      <w:pPr>
        <w:tabs>
          <w:tab w:val="num" w:pos="1065"/>
        </w:tabs>
        <w:ind w:left="851" w:hanging="491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1A27FC2"/>
    <w:multiLevelType w:val="hybridMultilevel"/>
    <w:tmpl w:val="02027B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6A658FB"/>
    <w:multiLevelType w:val="hybridMultilevel"/>
    <w:tmpl w:val="AF7246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F835FBE"/>
    <w:multiLevelType w:val="hybridMultilevel"/>
    <w:tmpl w:val="999EE3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C12956"/>
    <w:multiLevelType w:val="hybridMultilevel"/>
    <w:tmpl w:val="25AE00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0ED220B"/>
    <w:multiLevelType w:val="multilevel"/>
    <w:tmpl w:val="8316652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08"/>
        </w:tabs>
        <w:ind w:left="20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50"/>
        </w:tabs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52"/>
        </w:tabs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54"/>
        </w:tabs>
        <w:ind w:left="315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6"/>
        </w:tabs>
        <w:ind w:left="3296" w:hanging="2160"/>
      </w:pPr>
      <w:rPr>
        <w:rFonts w:hint="default"/>
      </w:rPr>
    </w:lvl>
  </w:abstractNum>
  <w:abstractNum w:abstractNumId="17">
    <w:nsid w:val="324127ED"/>
    <w:multiLevelType w:val="hybridMultilevel"/>
    <w:tmpl w:val="CE507F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29A7E8D"/>
    <w:multiLevelType w:val="hybridMultilevel"/>
    <w:tmpl w:val="D9AE9D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4D34D04"/>
    <w:multiLevelType w:val="hybridMultilevel"/>
    <w:tmpl w:val="41908C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8F12EBF"/>
    <w:multiLevelType w:val="hybridMultilevel"/>
    <w:tmpl w:val="2DDE20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3F5E2CDC"/>
    <w:multiLevelType w:val="hybridMultilevel"/>
    <w:tmpl w:val="C2AA99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435C5656"/>
    <w:multiLevelType w:val="hybridMultilevel"/>
    <w:tmpl w:val="F080E0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0A636A0"/>
    <w:multiLevelType w:val="multilevel"/>
    <w:tmpl w:val="621C4014"/>
    <w:lvl w:ilvl="0">
      <w:start w:val="1"/>
      <w:numFmt w:val="decimal"/>
      <w:lvlText w:val="%1."/>
      <w:lvlJc w:val="left"/>
      <w:pPr>
        <w:tabs>
          <w:tab w:val="num" w:pos="1065"/>
        </w:tabs>
        <w:ind w:left="851" w:hanging="491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5E92641"/>
    <w:multiLevelType w:val="hybridMultilevel"/>
    <w:tmpl w:val="8A0EB0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5C86495E"/>
    <w:multiLevelType w:val="hybridMultilevel"/>
    <w:tmpl w:val="AB323E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C88244E"/>
    <w:multiLevelType w:val="hybridMultilevel"/>
    <w:tmpl w:val="5D4822FC"/>
    <w:lvl w:ilvl="0" w:tplc="279E359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4A3800"/>
    <w:multiLevelType w:val="hybridMultilevel"/>
    <w:tmpl w:val="5458422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5E273A19"/>
    <w:multiLevelType w:val="hybridMultilevel"/>
    <w:tmpl w:val="10E43B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>
    <w:nsid w:val="611124C7"/>
    <w:multiLevelType w:val="hybridMultilevel"/>
    <w:tmpl w:val="64188A4E"/>
    <w:lvl w:ilvl="0" w:tplc="F1FCF7CE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Arial" w:eastAsia="Times New Roman" w:hAnsi="Arial" w:cs="Arial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4950034"/>
    <w:multiLevelType w:val="hybridMultilevel"/>
    <w:tmpl w:val="F36624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>
    <w:nsid w:val="65EA13EE"/>
    <w:multiLevelType w:val="hybridMultilevel"/>
    <w:tmpl w:val="546C277A"/>
    <w:lvl w:ilvl="0" w:tplc="C010A1D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  <w:b/>
        <w:sz w:val="22"/>
        <w:szCs w:val="22"/>
      </w:rPr>
    </w:lvl>
    <w:lvl w:ilvl="1" w:tplc="8EEC8778">
      <w:start w:val="1"/>
      <w:numFmt w:val="decimal"/>
      <w:lvlText w:val="(%2)"/>
      <w:lvlJc w:val="left"/>
      <w:pPr>
        <w:tabs>
          <w:tab w:val="num" w:pos="2145"/>
        </w:tabs>
        <w:ind w:left="2145" w:hanging="70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2">
    <w:nsid w:val="716916A7"/>
    <w:multiLevelType w:val="hybridMultilevel"/>
    <w:tmpl w:val="810082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1B460E0"/>
    <w:multiLevelType w:val="hybridMultilevel"/>
    <w:tmpl w:val="C2F2614C"/>
    <w:lvl w:ilvl="0" w:tplc="CD26A3A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4">
    <w:nsid w:val="73717CB5"/>
    <w:multiLevelType w:val="hybridMultilevel"/>
    <w:tmpl w:val="FF3A1BB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>
    <w:nsid w:val="75AF18C8"/>
    <w:multiLevelType w:val="hybridMultilevel"/>
    <w:tmpl w:val="AD841E6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6">
    <w:nsid w:val="7D6C6919"/>
    <w:multiLevelType w:val="multilevel"/>
    <w:tmpl w:val="44F0004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2"/>
  </w:num>
  <w:num w:numId="3">
    <w:abstractNumId w:val="31"/>
  </w:num>
  <w:num w:numId="4">
    <w:abstractNumId w:val="19"/>
  </w:num>
  <w:num w:numId="5">
    <w:abstractNumId w:val="8"/>
  </w:num>
  <w:num w:numId="6">
    <w:abstractNumId w:val="17"/>
  </w:num>
  <w:num w:numId="7">
    <w:abstractNumId w:val="24"/>
  </w:num>
  <w:num w:numId="8">
    <w:abstractNumId w:val="18"/>
  </w:num>
  <w:num w:numId="9">
    <w:abstractNumId w:val="35"/>
  </w:num>
  <w:num w:numId="10">
    <w:abstractNumId w:val="15"/>
  </w:num>
  <w:num w:numId="11">
    <w:abstractNumId w:val="25"/>
  </w:num>
  <w:num w:numId="12">
    <w:abstractNumId w:val="13"/>
  </w:num>
  <w:num w:numId="13">
    <w:abstractNumId w:val="9"/>
  </w:num>
  <w:num w:numId="14">
    <w:abstractNumId w:val="7"/>
  </w:num>
  <w:num w:numId="15">
    <w:abstractNumId w:val="10"/>
  </w:num>
  <w:num w:numId="16">
    <w:abstractNumId w:val="33"/>
  </w:num>
  <w:num w:numId="17">
    <w:abstractNumId w:val="12"/>
  </w:num>
  <w:num w:numId="18">
    <w:abstractNumId w:val="29"/>
  </w:num>
  <w:num w:numId="19">
    <w:abstractNumId w:val="2"/>
  </w:num>
  <w:num w:numId="20">
    <w:abstractNumId w:val="4"/>
  </w:num>
  <w:num w:numId="21">
    <w:abstractNumId w:val="16"/>
  </w:num>
  <w:num w:numId="22">
    <w:abstractNumId w:val="3"/>
  </w:num>
  <w:num w:numId="23">
    <w:abstractNumId w:val="26"/>
  </w:num>
  <w:num w:numId="24">
    <w:abstractNumId w:val="36"/>
  </w:num>
  <w:num w:numId="25">
    <w:abstractNumId w:val="23"/>
  </w:num>
  <w:num w:numId="26">
    <w:abstractNumId w:val="11"/>
  </w:num>
  <w:num w:numId="27">
    <w:abstractNumId w:val="22"/>
  </w:num>
  <w:num w:numId="28">
    <w:abstractNumId w:val="14"/>
  </w:num>
  <w:num w:numId="29">
    <w:abstractNumId w:val="5"/>
  </w:num>
  <w:num w:numId="30">
    <w:abstractNumId w:val="28"/>
  </w:num>
  <w:num w:numId="31">
    <w:abstractNumId w:val="1"/>
  </w:num>
  <w:num w:numId="32">
    <w:abstractNumId w:val="6"/>
  </w:num>
  <w:num w:numId="33">
    <w:abstractNumId w:val="27"/>
  </w:num>
  <w:num w:numId="34">
    <w:abstractNumId w:val="30"/>
  </w:num>
  <w:num w:numId="35">
    <w:abstractNumId w:val="20"/>
  </w:num>
  <w:num w:numId="36">
    <w:abstractNumId w:val="21"/>
  </w:num>
  <w:num w:numId="37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stylePaneFormatFilter w:val="3F01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4A10"/>
    <w:rsid w:val="0000581A"/>
    <w:rsid w:val="00014B94"/>
    <w:rsid w:val="00015A38"/>
    <w:rsid w:val="00017097"/>
    <w:rsid w:val="00024FC9"/>
    <w:rsid w:val="00031D1F"/>
    <w:rsid w:val="00034A13"/>
    <w:rsid w:val="00045179"/>
    <w:rsid w:val="00045C11"/>
    <w:rsid w:val="000875BC"/>
    <w:rsid w:val="0009205D"/>
    <w:rsid w:val="00097461"/>
    <w:rsid w:val="000D4DBC"/>
    <w:rsid w:val="000D4E85"/>
    <w:rsid w:val="000D5E60"/>
    <w:rsid w:val="000E1B2A"/>
    <w:rsid w:val="000E7531"/>
    <w:rsid w:val="000F22E4"/>
    <w:rsid w:val="00105B1C"/>
    <w:rsid w:val="00106436"/>
    <w:rsid w:val="00115DFA"/>
    <w:rsid w:val="001238F8"/>
    <w:rsid w:val="00156F18"/>
    <w:rsid w:val="0016675E"/>
    <w:rsid w:val="0017093B"/>
    <w:rsid w:val="001723A0"/>
    <w:rsid w:val="00173A2C"/>
    <w:rsid w:val="00175D05"/>
    <w:rsid w:val="001A341E"/>
    <w:rsid w:val="001F29BB"/>
    <w:rsid w:val="001F60AB"/>
    <w:rsid w:val="0020708D"/>
    <w:rsid w:val="0021395B"/>
    <w:rsid w:val="002215CE"/>
    <w:rsid w:val="002551E8"/>
    <w:rsid w:val="002651BD"/>
    <w:rsid w:val="002730CF"/>
    <w:rsid w:val="002773F9"/>
    <w:rsid w:val="00283A24"/>
    <w:rsid w:val="0029751A"/>
    <w:rsid w:val="002A0432"/>
    <w:rsid w:val="002A7772"/>
    <w:rsid w:val="002B4D19"/>
    <w:rsid w:val="002B4ED3"/>
    <w:rsid w:val="002B6CA1"/>
    <w:rsid w:val="002C7066"/>
    <w:rsid w:val="002D0C2C"/>
    <w:rsid w:val="002F1955"/>
    <w:rsid w:val="002F23A4"/>
    <w:rsid w:val="002F4A5F"/>
    <w:rsid w:val="00302F44"/>
    <w:rsid w:val="0030684F"/>
    <w:rsid w:val="003076B0"/>
    <w:rsid w:val="00330FC2"/>
    <w:rsid w:val="0033168E"/>
    <w:rsid w:val="00332083"/>
    <w:rsid w:val="003517BE"/>
    <w:rsid w:val="003563F1"/>
    <w:rsid w:val="00360271"/>
    <w:rsid w:val="00367BCA"/>
    <w:rsid w:val="00370190"/>
    <w:rsid w:val="00371ABC"/>
    <w:rsid w:val="0037345B"/>
    <w:rsid w:val="00377DA3"/>
    <w:rsid w:val="00380F5F"/>
    <w:rsid w:val="00386D0A"/>
    <w:rsid w:val="003A0797"/>
    <w:rsid w:val="003A518E"/>
    <w:rsid w:val="003C704C"/>
    <w:rsid w:val="003D4903"/>
    <w:rsid w:val="003D7ECC"/>
    <w:rsid w:val="003E4D82"/>
    <w:rsid w:val="003F0836"/>
    <w:rsid w:val="003F1624"/>
    <w:rsid w:val="003F4C24"/>
    <w:rsid w:val="003F7395"/>
    <w:rsid w:val="00400372"/>
    <w:rsid w:val="0041048B"/>
    <w:rsid w:val="00410C3C"/>
    <w:rsid w:val="00437F4C"/>
    <w:rsid w:val="004410A6"/>
    <w:rsid w:val="00463189"/>
    <w:rsid w:val="00465980"/>
    <w:rsid w:val="0047442A"/>
    <w:rsid w:val="00475E55"/>
    <w:rsid w:val="00477124"/>
    <w:rsid w:val="00486631"/>
    <w:rsid w:val="00491860"/>
    <w:rsid w:val="004A06B7"/>
    <w:rsid w:val="004A15AB"/>
    <w:rsid w:val="004A1DB4"/>
    <w:rsid w:val="004A654E"/>
    <w:rsid w:val="004B431F"/>
    <w:rsid w:val="004C274D"/>
    <w:rsid w:val="004D089E"/>
    <w:rsid w:val="004D40DB"/>
    <w:rsid w:val="00506505"/>
    <w:rsid w:val="00513F25"/>
    <w:rsid w:val="00520F4E"/>
    <w:rsid w:val="00543C15"/>
    <w:rsid w:val="00555A98"/>
    <w:rsid w:val="005650AC"/>
    <w:rsid w:val="005977B3"/>
    <w:rsid w:val="005A05D2"/>
    <w:rsid w:val="005B698F"/>
    <w:rsid w:val="005C0200"/>
    <w:rsid w:val="005C1470"/>
    <w:rsid w:val="005D0731"/>
    <w:rsid w:val="005D104E"/>
    <w:rsid w:val="005D42B8"/>
    <w:rsid w:val="005D7E82"/>
    <w:rsid w:val="005E48B6"/>
    <w:rsid w:val="005F3FBE"/>
    <w:rsid w:val="00611F8D"/>
    <w:rsid w:val="00615AFD"/>
    <w:rsid w:val="0062670B"/>
    <w:rsid w:val="00627E76"/>
    <w:rsid w:val="00631EE5"/>
    <w:rsid w:val="0063538D"/>
    <w:rsid w:val="0063580A"/>
    <w:rsid w:val="006418FB"/>
    <w:rsid w:val="00642CFB"/>
    <w:rsid w:val="006A1657"/>
    <w:rsid w:val="006B3D05"/>
    <w:rsid w:val="006C59CB"/>
    <w:rsid w:val="006C6B44"/>
    <w:rsid w:val="006D53BF"/>
    <w:rsid w:val="006E31B1"/>
    <w:rsid w:val="007030D7"/>
    <w:rsid w:val="00703E2C"/>
    <w:rsid w:val="007234ED"/>
    <w:rsid w:val="00733F0E"/>
    <w:rsid w:val="00735638"/>
    <w:rsid w:val="00745465"/>
    <w:rsid w:val="0074748B"/>
    <w:rsid w:val="00773D44"/>
    <w:rsid w:val="00780052"/>
    <w:rsid w:val="0079145A"/>
    <w:rsid w:val="00795567"/>
    <w:rsid w:val="007A49A2"/>
    <w:rsid w:val="007A4AF2"/>
    <w:rsid w:val="007A4D75"/>
    <w:rsid w:val="007B0FDF"/>
    <w:rsid w:val="007C4A2C"/>
    <w:rsid w:val="007D1524"/>
    <w:rsid w:val="007D61CD"/>
    <w:rsid w:val="007E06E8"/>
    <w:rsid w:val="007E37BC"/>
    <w:rsid w:val="007E4FF8"/>
    <w:rsid w:val="007E766E"/>
    <w:rsid w:val="00804E3E"/>
    <w:rsid w:val="00810861"/>
    <w:rsid w:val="00821ABE"/>
    <w:rsid w:val="00823E62"/>
    <w:rsid w:val="0082763E"/>
    <w:rsid w:val="00832795"/>
    <w:rsid w:val="00835DA2"/>
    <w:rsid w:val="008377BC"/>
    <w:rsid w:val="00843AB2"/>
    <w:rsid w:val="00844B6E"/>
    <w:rsid w:val="008541FF"/>
    <w:rsid w:val="008748F3"/>
    <w:rsid w:val="0087634B"/>
    <w:rsid w:val="008A38FA"/>
    <w:rsid w:val="008D0CEC"/>
    <w:rsid w:val="008D20BC"/>
    <w:rsid w:val="008F2CE4"/>
    <w:rsid w:val="008F3F75"/>
    <w:rsid w:val="00900CFA"/>
    <w:rsid w:val="009027D7"/>
    <w:rsid w:val="00902CBC"/>
    <w:rsid w:val="00904D15"/>
    <w:rsid w:val="00904D23"/>
    <w:rsid w:val="0090540A"/>
    <w:rsid w:val="0090597B"/>
    <w:rsid w:val="009238C5"/>
    <w:rsid w:val="0092468C"/>
    <w:rsid w:val="00924B42"/>
    <w:rsid w:val="00927A9E"/>
    <w:rsid w:val="009373E6"/>
    <w:rsid w:val="00940C98"/>
    <w:rsid w:val="00941691"/>
    <w:rsid w:val="009470B8"/>
    <w:rsid w:val="009507F3"/>
    <w:rsid w:val="00975313"/>
    <w:rsid w:val="00980C45"/>
    <w:rsid w:val="00981D38"/>
    <w:rsid w:val="009843AB"/>
    <w:rsid w:val="00987865"/>
    <w:rsid w:val="00997231"/>
    <w:rsid w:val="009A473C"/>
    <w:rsid w:val="009A5496"/>
    <w:rsid w:val="009B300A"/>
    <w:rsid w:val="009B3F9E"/>
    <w:rsid w:val="009C080D"/>
    <w:rsid w:val="009D0C87"/>
    <w:rsid w:val="009D4BFD"/>
    <w:rsid w:val="009D5F9C"/>
    <w:rsid w:val="009E2975"/>
    <w:rsid w:val="009E339F"/>
    <w:rsid w:val="009E6CE3"/>
    <w:rsid w:val="009F7679"/>
    <w:rsid w:val="00A00319"/>
    <w:rsid w:val="00A01BB9"/>
    <w:rsid w:val="00A01E2A"/>
    <w:rsid w:val="00A04548"/>
    <w:rsid w:val="00A14C48"/>
    <w:rsid w:val="00A30A04"/>
    <w:rsid w:val="00A5436E"/>
    <w:rsid w:val="00A574AC"/>
    <w:rsid w:val="00A6625E"/>
    <w:rsid w:val="00A8172A"/>
    <w:rsid w:val="00A86120"/>
    <w:rsid w:val="00AB1D08"/>
    <w:rsid w:val="00AB372F"/>
    <w:rsid w:val="00AB37A5"/>
    <w:rsid w:val="00AD6664"/>
    <w:rsid w:val="00AE0D59"/>
    <w:rsid w:val="00B03999"/>
    <w:rsid w:val="00B265D3"/>
    <w:rsid w:val="00B31F9C"/>
    <w:rsid w:val="00B43E6B"/>
    <w:rsid w:val="00B5407F"/>
    <w:rsid w:val="00B759E6"/>
    <w:rsid w:val="00B7646F"/>
    <w:rsid w:val="00B831CC"/>
    <w:rsid w:val="00B9447A"/>
    <w:rsid w:val="00B95664"/>
    <w:rsid w:val="00BA38F8"/>
    <w:rsid w:val="00BA54D7"/>
    <w:rsid w:val="00BC55FA"/>
    <w:rsid w:val="00BE3508"/>
    <w:rsid w:val="00C04A10"/>
    <w:rsid w:val="00C23D4A"/>
    <w:rsid w:val="00C44990"/>
    <w:rsid w:val="00C51D64"/>
    <w:rsid w:val="00C6065B"/>
    <w:rsid w:val="00C75F0F"/>
    <w:rsid w:val="00C77062"/>
    <w:rsid w:val="00C82223"/>
    <w:rsid w:val="00C866E0"/>
    <w:rsid w:val="00C90816"/>
    <w:rsid w:val="00CA06B2"/>
    <w:rsid w:val="00CA5504"/>
    <w:rsid w:val="00CA5D9A"/>
    <w:rsid w:val="00CC0800"/>
    <w:rsid w:val="00CC19F6"/>
    <w:rsid w:val="00CC1E5F"/>
    <w:rsid w:val="00CD39EF"/>
    <w:rsid w:val="00CD4B2D"/>
    <w:rsid w:val="00CF126C"/>
    <w:rsid w:val="00D017BB"/>
    <w:rsid w:val="00D23761"/>
    <w:rsid w:val="00D24B9D"/>
    <w:rsid w:val="00D42F48"/>
    <w:rsid w:val="00D4317C"/>
    <w:rsid w:val="00D55BF3"/>
    <w:rsid w:val="00D561A9"/>
    <w:rsid w:val="00D5689D"/>
    <w:rsid w:val="00D73483"/>
    <w:rsid w:val="00D9492F"/>
    <w:rsid w:val="00DA0AD3"/>
    <w:rsid w:val="00DA6712"/>
    <w:rsid w:val="00DC6A89"/>
    <w:rsid w:val="00DD61BB"/>
    <w:rsid w:val="00DE370D"/>
    <w:rsid w:val="00DE6884"/>
    <w:rsid w:val="00DF6A9C"/>
    <w:rsid w:val="00E11DE5"/>
    <w:rsid w:val="00E15BB7"/>
    <w:rsid w:val="00E55A64"/>
    <w:rsid w:val="00E56944"/>
    <w:rsid w:val="00E57B69"/>
    <w:rsid w:val="00E66D3E"/>
    <w:rsid w:val="00E76691"/>
    <w:rsid w:val="00E935E3"/>
    <w:rsid w:val="00E93B2A"/>
    <w:rsid w:val="00E973BD"/>
    <w:rsid w:val="00EA34E6"/>
    <w:rsid w:val="00EB13F9"/>
    <w:rsid w:val="00EC080C"/>
    <w:rsid w:val="00EC5826"/>
    <w:rsid w:val="00EC58F2"/>
    <w:rsid w:val="00ED2E2D"/>
    <w:rsid w:val="00F33E83"/>
    <w:rsid w:val="00F33EDE"/>
    <w:rsid w:val="00F4297C"/>
    <w:rsid w:val="00F654C3"/>
    <w:rsid w:val="00F8340F"/>
    <w:rsid w:val="00F83814"/>
    <w:rsid w:val="00F92A52"/>
    <w:rsid w:val="00F92B13"/>
    <w:rsid w:val="00F92CCF"/>
    <w:rsid w:val="00F96509"/>
    <w:rsid w:val="00F96C6F"/>
    <w:rsid w:val="00FA41D9"/>
    <w:rsid w:val="00FA6DF4"/>
    <w:rsid w:val="00FB07B0"/>
    <w:rsid w:val="00FB541D"/>
    <w:rsid w:val="00FB6C41"/>
    <w:rsid w:val="00FC03F8"/>
    <w:rsid w:val="00FC49CE"/>
    <w:rsid w:val="00FD1402"/>
    <w:rsid w:val="00FE531F"/>
    <w:rsid w:val="00FE59A5"/>
    <w:rsid w:val="00FE6296"/>
    <w:rsid w:val="00FF6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34B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"/>
    <w:qFormat/>
    <w:rsid w:val="00105B1C"/>
    <w:pPr>
      <w:keepNext/>
      <w:tabs>
        <w:tab w:val="left" w:pos="7530"/>
      </w:tabs>
      <w:autoSpaceDE/>
      <w:autoSpaceDN/>
      <w:adjustRightInd/>
      <w:jc w:val="both"/>
      <w:outlineLvl w:val="0"/>
    </w:pPr>
    <w:rPr>
      <w:rFonts w:eastAsia="SimSun"/>
      <w:b/>
      <w:bCs/>
      <w:kern w:val="2"/>
      <w:sz w:val="24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105B1C"/>
    <w:rPr>
      <w:rFonts w:eastAsia="SimSun" w:cs="Times New Roman"/>
      <w:b/>
      <w:bCs/>
      <w:kern w:val="2"/>
      <w:sz w:val="24"/>
      <w:szCs w:val="24"/>
      <w:lang w:val="en-US" w:eastAsia="zh-CN"/>
    </w:rPr>
  </w:style>
  <w:style w:type="table" w:styleId="a3">
    <w:name w:val="Table Grid"/>
    <w:basedOn w:val="a1"/>
    <w:uiPriority w:val="99"/>
    <w:rsid w:val="004A1D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DF6A9C"/>
    <w:rPr>
      <w:rFonts w:cs="Times New Roman"/>
      <w:color w:val="0000FF"/>
      <w:u w:val="single"/>
    </w:rPr>
  </w:style>
  <w:style w:type="paragraph" w:styleId="a5">
    <w:name w:val="Normal Indent"/>
    <w:basedOn w:val="a"/>
    <w:uiPriority w:val="99"/>
    <w:rsid w:val="00FB07B0"/>
    <w:pPr>
      <w:autoSpaceDE/>
      <w:autoSpaceDN/>
      <w:adjustRightInd/>
      <w:ind w:firstLine="420"/>
      <w:jc w:val="both"/>
    </w:pPr>
    <w:rPr>
      <w:rFonts w:eastAsia="SimSun"/>
      <w:kern w:val="2"/>
      <w:sz w:val="21"/>
      <w:szCs w:val="24"/>
      <w:lang w:val="en-US" w:eastAsia="zh-CN"/>
    </w:rPr>
  </w:style>
  <w:style w:type="paragraph" w:styleId="a6">
    <w:name w:val="Title"/>
    <w:basedOn w:val="a"/>
    <w:link w:val="a7"/>
    <w:uiPriority w:val="10"/>
    <w:qFormat/>
    <w:rsid w:val="007E4FF8"/>
    <w:pPr>
      <w:jc w:val="center"/>
    </w:pPr>
    <w:rPr>
      <w:rFonts w:ascii="Arial-BoldMT" w:eastAsia="SimSun" w:hAnsi="Arial-BoldMT"/>
      <w:b/>
      <w:bCs/>
      <w:color w:val="000000"/>
      <w:sz w:val="32"/>
      <w:szCs w:val="14"/>
      <w:lang w:val="en-US" w:eastAsia="zh-CN"/>
    </w:rPr>
  </w:style>
  <w:style w:type="character" w:customStyle="1" w:styleId="a7">
    <w:name w:val="Название Знак"/>
    <w:basedOn w:val="a0"/>
    <w:link w:val="a6"/>
    <w:uiPriority w:val="10"/>
    <w:locked/>
    <w:rsid w:val="007E4FF8"/>
    <w:rPr>
      <w:rFonts w:ascii="Arial-BoldMT" w:eastAsia="SimSun" w:hAnsi="Arial-BoldMT" w:cs="Times New Roman"/>
      <w:b/>
      <w:bCs/>
      <w:color w:val="000000"/>
      <w:sz w:val="14"/>
      <w:szCs w:val="14"/>
      <w:lang w:val="en-US" w:eastAsia="zh-CN"/>
    </w:rPr>
  </w:style>
  <w:style w:type="paragraph" w:styleId="a8">
    <w:name w:val="footer"/>
    <w:basedOn w:val="a"/>
    <w:rsid w:val="00491860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918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3.bin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9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oleObject" Target="embeddings/oleObject12.bin"/><Relationship Id="rId40" Type="http://schemas.openxmlformats.org/officeDocument/2006/relationships/image" Target="media/image20.pn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../../../../../Documents%20and%20Settings/wangyichao/Application%20Data/Tencent/Users/26194055/QQ/WinTemp/RichOle/15VOL91ATH(8OEJ%253(V7$3S.jpg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10" Type="http://schemas.openxmlformats.org/officeDocument/2006/relationships/image" Target="media/image4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9.bin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wmf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oleObject" Target="embeddings/oleObject11.bin"/><Relationship Id="rId43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4804</Words>
  <Characters>27385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ТЕХНИЧЕСКИЙ ПАСПОРТ</vt:lpstr>
    </vt:vector>
  </TitlesOfParts>
  <Company>SPecialiST RePack</Company>
  <LinksUpToDate>false</LinksUpToDate>
  <CharactersWithSpaces>32125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ТЕХНИЧЕСКИЙ ПАСПОРТ</dc:title>
  <dc:creator>Filimonova</dc:creator>
  <cp:lastModifiedBy>Alina</cp:lastModifiedBy>
  <cp:revision>2</cp:revision>
  <cp:lastPrinted>2012-07-17T13:11:00Z</cp:lastPrinted>
  <dcterms:created xsi:type="dcterms:W3CDTF">2019-11-28T14:29:00Z</dcterms:created>
  <dcterms:modified xsi:type="dcterms:W3CDTF">2019-11-28T14:29:00Z</dcterms:modified>
</cp:coreProperties>
</file>